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ermStart w:id="604506439" w:edGrp="everyone"/>
      <w:permEnd w:id="604506439"/>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733E9ACE"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C64A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E459D6">
        <w:rPr>
          <w:rFonts w:asciiTheme="majorHAnsi" w:hAnsiTheme="majorHAnsi" w:cstheme="majorHAnsi"/>
          <w:color w:val="FFFFFF" w:themeColor="background1"/>
          <w:sz w:val="72"/>
          <w:szCs w:val="72"/>
          <w:lang w:eastAsia="zh-CN" w:bidi="zh-CN"/>
        </w:rPr>
        <w:t>1</w:t>
      </w:r>
      <w:r w:rsidR="00FC5362">
        <w:rPr>
          <w:rFonts w:asciiTheme="majorHAnsi" w:hAnsiTheme="majorHAnsi" w:cstheme="majorHAnsi"/>
          <w:color w:val="FFFFFF" w:themeColor="background1"/>
          <w:sz w:val="72"/>
          <w:szCs w:val="72"/>
          <w:lang w:eastAsia="zh-CN" w:bidi="zh-CN"/>
        </w:rPr>
        <w:t>2</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183189145"/>
      <w:r w:rsidRPr="000931AF">
        <w:rPr>
          <w:rFonts w:cstheme="majorHAnsi"/>
        </w:rPr>
        <w:lastRenderedPageBreak/>
        <w:t>目录</w:t>
      </w:r>
      <w:bookmarkEnd w:id="1"/>
      <w:bookmarkEnd w:id="2"/>
      <w:bookmarkEnd w:id="3"/>
      <w:bookmarkEnd w:id="4"/>
      <w:bookmarkEnd w:id="5"/>
      <w:bookmarkEnd w:id="6"/>
    </w:p>
    <w:p w14:paraId="743E698C" w14:textId="373E84B7" w:rsidR="007D2909"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183189145" w:history="1">
        <w:r w:rsidR="007D2909" w:rsidRPr="00031269">
          <w:rPr>
            <w:rStyle w:val="Hyperlink"/>
            <w:rFonts w:cstheme="majorHAnsi" w:hint="eastAsia"/>
            <w:noProof/>
          </w:rPr>
          <w:t>目录</w:t>
        </w:r>
        <w:r w:rsidR="007D2909">
          <w:rPr>
            <w:noProof/>
            <w:webHidden/>
          </w:rPr>
          <w:tab/>
        </w:r>
        <w:r w:rsidR="007D2909">
          <w:rPr>
            <w:noProof/>
            <w:webHidden/>
          </w:rPr>
          <w:fldChar w:fldCharType="begin"/>
        </w:r>
        <w:r w:rsidR="007D2909">
          <w:rPr>
            <w:noProof/>
            <w:webHidden/>
          </w:rPr>
          <w:instrText xml:space="preserve"> PAGEREF _Toc183189145 \h </w:instrText>
        </w:r>
        <w:r w:rsidR="007D2909">
          <w:rPr>
            <w:noProof/>
            <w:webHidden/>
          </w:rPr>
        </w:r>
        <w:r w:rsidR="007D2909">
          <w:rPr>
            <w:noProof/>
            <w:webHidden/>
          </w:rPr>
          <w:fldChar w:fldCharType="separate"/>
        </w:r>
        <w:r w:rsidR="007D2909">
          <w:rPr>
            <w:noProof/>
            <w:webHidden/>
          </w:rPr>
          <w:t>2</w:t>
        </w:r>
        <w:r w:rsidR="007D2909">
          <w:rPr>
            <w:noProof/>
            <w:webHidden/>
          </w:rPr>
          <w:fldChar w:fldCharType="end"/>
        </w:r>
      </w:hyperlink>
    </w:p>
    <w:p w14:paraId="19640E75" w14:textId="2ABFC2FB" w:rsidR="007D2909" w:rsidRDefault="007D2909">
      <w:pPr>
        <w:pStyle w:val="TOC1"/>
        <w:rPr>
          <w:rFonts w:eastAsiaTheme="minorEastAsia"/>
          <w:b w:val="0"/>
          <w:caps w:val="0"/>
          <w:noProof/>
          <w:kern w:val="2"/>
          <w:sz w:val="24"/>
          <w:szCs w:val="24"/>
          <w:lang w:val="en-US" w:eastAsia="en-US" w:bidi="ar-SA"/>
          <w14:ligatures w14:val="standardContextual"/>
        </w:rPr>
      </w:pPr>
      <w:hyperlink w:anchor="_Toc183189146" w:history="1">
        <w:r w:rsidRPr="00031269">
          <w:rPr>
            <w:rStyle w:val="Hyperlink"/>
            <w:rFonts w:cstheme="majorHAnsi" w:hint="eastAsia"/>
            <w:noProof/>
          </w:rPr>
          <w:t>引言</w:t>
        </w:r>
        <w:r>
          <w:rPr>
            <w:noProof/>
            <w:webHidden/>
          </w:rPr>
          <w:tab/>
        </w:r>
        <w:r>
          <w:rPr>
            <w:noProof/>
            <w:webHidden/>
          </w:rPr>
          <w:fldChar w:fldCharType="begin"/>
        </w:r>
        <w:r>
          <w:rPr>
            <w:noProof/>
            <w:webHidden/>
          </w:rPr>
          <w:instrText xml:space="preserve"> PAGEREF _Toc183189146 \h </w:instrText>
        </w:r>
        <w:r>
          <w:rPr>
            <w:noProof/>
            <w:webHidden/>
          </w:rPr>
        </w:r>
        <w:r>
          <w:rPr>
            <w:noProof/>
            <w:webHidden/>
          </w:rPr>
          <w:fldChar w:fldCharType="separate"/>
        </w:r>
        <w:r>
          <w:rPr>
            <w:noProof/>
            <w:webHidden/>
          </w:rPr>
          <w:t>4</w:t>
        </w:r>
        <w:r>
          <w:rPr>
            <w:noProof/>
            <w:webHidden/>
          </w:rPr>
          <w:fldChar w:fldCharType="end"/>
        </w:r>
      </w:hyperlink>
    </w:p>
    <w:p w14:paraId="2E8B55E1" w14:textId="7B332603" w:rsidR="007D2909" w:rsidRDefault="007D2909">
      <w:pPr>
        <w:pStyle w:val="TOC1"/>
        <w:rPr>
          <w:rFonts w:eastAsiaTheme="minorEastAsia"/>
          <w:b w:val="0"/>
          <w:caps w:val="0"/>
          <w:noProof/>
          <w:kern w:val="2"/>
          <w:sz w:val="24"/>
          <w:szCs w:val="24"/>
          <w:lang w:val="en-US" w:eastAsia="en-US" w:bidi="ar-SA"/>
          <w14:ligatures w14:val="standardContextual"/>
        </w:rPr>
      </w:pPr>
      <w:hyperlink w:anchor="_Toc183189147" w:history="1">
        <w:r w:rsidRPr="00031269">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_Toc183189147 \h </w:instrText>
        </w:r>
        <w:r>
          <w:rPr>
            <w:noProof/>
            <w:webHidden/>
          </w:rPr>
        </w:r>
        <w:r>
          <w:rPr>
            <w:noProof/>
            <w:webHidden/>
          </w:rPr>
          <w:fldChar w:fldCharType="separate"/>
        </w:r>
        <w:r>
          <w:rPr>
            <w:noProof/>
            <w:webHidden/>
          </w:rPr>
          <w:t>5</w:t>
        </w:r>
        <w:r>
          <w:rPr>
            <w:noProof/>
            <w:webHidden/>
          </w:rPr>
          <w:fldChar w:fldCharType="end"/>
        </w:r>
      </w:hyperlink>
    </w:p>
    <w:p w14:paraId="326A5522" w14:textId="5C9F45F8" w:rsidR="007D2909" w:rsidRDefault="007D2909">
      <w:pPr>
        <w:pStyle w:val="TOC1"/>
        <w:rPr>
          <w:rFonts w:eastAsiaTheme="minorEastAsia"/>
          <w:b w:val="0"/>
          <w:caps w:val="0"/>
          <w:noProof/>
          <w:kern w:val="2"/>
          <w:sz w:val="24"/>
          <w:szCs w:val="24"/>
          <w:lang w:val="en-US" w:eastAsia="en-US" w:bidi="ar-SA"/>
          <w14:ligatures w14:val="standardContextual"/>
        </w:rPr>
      </w:pPr>
      <w:hyperlink w:anchor="_Toc183189148" w:history="1">
        <w:r w:rsidRPr="00031269">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_Toc183189148 \h </w:instrText>
        </w:r>
        <w:r>
          <w:rPr>
            <w:noProof/>
            <w:webHidden/>
          </w:rPr>
        </w:r>
        <w:r>
          <w:rPr>
            <w:noProof/>
            <w:webHidden/>
          </w:rPr>
          <w:fldChar w:fldCharType="separate"/>
        </w:r>
        <w:r>
          <w:rPr>
            <w:noProof/>
            <w:webHidden/>
          </w:rPr>
          <w:t>7</w:t>
        </w:r>
        <w:r>
          <w:rPr>
            <w:noProof/>
            <w:webHidden/>
          </w:rPr>
          <w:fldChar w:fldCharType="end"/>
        </w:r>
      </w:hyperlink>
    </w:p>
    <w:p w14:paraId="3450BC43" w14:textId="2548C907" w:rsidR="007D2909" w:rsidRDefault="007D29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9149" w:history="1">
        <w:r w:rsidRPr="00031269">
          <w:rPr>
            <w:rStyle w:val="Hyperlink"/>
            <w:rFonts w:cstheme="majorHAnsi"/>
            <w:noProof/>
          </w:rPr>
          <w:t>Microsoft Dynamics 365</w:t>
        </w:r>
        <w:r>
          <w:rPr>
            <w:noProof/>
            <w:webHidden/>
          </w:rPr>
          <w:tab/>
        </w:r>
        <w:r>
          <w:rPr>
            <w:noProof/>
            <w:webHidden/>
          </w:rPr>
          <w:fldChar w:fldCharType="begin"/>
        </w:r>
        <w:r>
          <w:rPr>
            <w:noProof/>
            <w:webHidden/>
          </w:rPr>
          <w:instrText xml:space="preserve"> PAGEREF _Toc183189149 \h </w:instrText>
        </w:r>
        <w:r>
          <w:rPr>
            <w:noProof/>
            <w:webHidden/>
          </w:rPr>
        </w:r>
        <w:r>
          <w:rPr>
            <w:noProof/>
            <w:webHidden/>
          </w:rPr>
          <w:fldChar w:fldCharType="separate"/>
        </w:r>
        <w:r>
          <w:rPr>
            <w:noProof/>
            <w:webHidden/>
          </w:rPr>
          <w:t>7</w:t>
        </w:r>
        <w:r>
          <w:rPr>
            <w:noProof/>
            <w:webHidden/>
          </w:rPr>
          <w:fldChar w:fldCharType="end"/>
        </w:r>
      </w:hyperlink>
    </w:p>
    <w:p w14:paraId="1853380D" w14:textId="08313957"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0" w:history="1">
        <w:r w:rsidRPr="00031269">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_Toc183189150 \h </w:instrText>
        </w:r>
        <w:r>
          <w:rPr>
            <w:noProof/>
            <w:webHidden/>
          </w:rPr>
        </w:r>
        <w:r>
          <w:rPr>
            <w:noProof/>
            <w:webHidden/>
          </w:rPr>
          <w:fldChar w:fldCharType="separate"/>
        </w:r>
        <w:r>
          <w:rPr>
            <w:noProof/>
            <w:webHidden/>
          </w:rPr>
          <w:t>7</w:t>
        </w:r>
        <w:r>
          <w:rPr>
            <w:noProof/>
            <w:webHidden/>
          </w:rPr>
          <w:fldChar w:fldCharType="end"/>
        </w:r>
      </w:hyperlink>
    </w:p>
    <w:p w14:paraId="4B99F8CE" w14:textId="3D34F8BF"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1" w:history="1">
        <w:r w:rsidRPr="00031269">
          <w:rPr>
            <w:rStyle w:val="Hyperlink"/>
            <w:rFonts w:cstheme="majorHAnsi"/>
            <w:noProof/>
          </w:rPr>
          <w:t>Dynamics 365 Commerce</w:t>
        </w:r>
        <w:r>
          <w:rPr>
            <w:noProof/>
            <w:webHidden/>
          </w:rPr>
          <w:tab/>
        </w:r>
        <w:r>
          <w:rPr>
            <w:noProof/>
            <w:webHidden/>
          </w:rPr>
          <w:fldChar w:fldCharType="begin"/>
        </w:r>
        <w:r>
          <w:rPr>
            <w:noProof/>
            <w:webHidden/>
          </w:rPr>
          <w:instrText xml:space="preserve"> PAGEREF _Toc183189151 \h </w:instrText>
        </w:r>
        <w:r>
          <w:rPr>
            <w:noProof/>
            <w:webHidden/>
          </w:rPr>
        </w:r>
        <w:r>
          <w:rPr>
            <w:noProof/>
            <w:webHidden/>
          </w:rPr>
          <w:fldChar w:fldCharType="separate"/>
        </w:r>
        <w:r>
          <w:rPr>
            <w:noProof/>
            <w:webHidden/>
          </w:rPr>
          <w:t>7</w:t>
        </w:r>
        <w:r>
          <w:rPr>
            <w:noProof/>
            <w:webHidden/>
          </w:rPr>
          <w:fldChar w:fldCharType="end"/>
        </w:r>
      </w:hyperlink>
    </w:p>
    <w:p w14:paraId="6CEAC582" w14:textId="32B8723D"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2" w:history="1">
        <w:r w:rsidRPr="00031269">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_Toc183189152 \h </w:instrText>
        </w:r>
        <w:r>
          <w:rPr>
            <w:noProof/>
            <w:webHidden/>
          </w:rPr>
        </w:r>
        <w:r>
          <w:rPr>
            <w:noProof/>
            <w:webHidden/>
          </w:rPr>
          <w:fldChar w:fldCharType="separate"/>
        </w:r>
        <w:r>
          <w:rPr>
            <w:noProof/>
            <w:webHidden/>
          </w:rPr>
          <w:t>8</w:t>
        </w:r>
        <w:r>
          <w:rPr>
            <w:noProof/>
            <w:webHidden/>
          </w:rPr>
          <w:fldChar w:fldCharType="end"/>
        </w:r>
      </w:hyperlink>
    </w:p>
    <w:p w14:paraId="05A801CB" w14:textId="73541FF6"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3" w:history="1">
        <w:r w:rsidRPr="00031269">
          <w:rPr>
            <w:rStyle w:val="Hyperlink"/>
            <w:rFonts w:cstheme="majorHAnsi"/>
            <w:noProof/>
            <w:lang w:val="en-US"/>
          </w:rPr>
          <w:t>Dynamics 365 Customer Service Enterprise</w:t>
        </w:r>
        <w:r w:rsidRPr="00031269">
          <w:rPr>
            <w:rStyle w:val="Hyperlink"/>
            <w:rFonts w:cstheme="minorHAnsi" w:hint="eastAsia"/>
            <w:noProof/>
            <w:lang w:val="en-US"/>
          </w:rPr>
          <w:t>；</w:t>
        </w:r>
        <w:r w:rsidRPr="00031269">
          <w:rPr>
            <w:rStyle w:val="Hyperlink"/>
            <w:rFonts w:cstheme="majorHAnsi"/>
            <w:noProof/>
            <w:lang w:val="en-US"/>
          </w:rPr>
          <w:t>Dynamics 365 Customer Service Professional</w:t>
        </w:r>
        <w:r w:rsidRPr="00031269">
          <w:rPr>
            <w:rStyle w:val="Hyperlink"/>
            <w:rFonts w:cstheme="majorHAnsi" w:hint="eastAsia"/>
            <w:noProof/>
            <w:lang w:val="en-US"/>
          </w:rPr>
          <w:t>；</w:t>
        </w:r>
        <w:r w:rsidRPr="00031269">
          <w:rPr>
            <w:rStyle w:val="Hyperlink"/>
            <w:rFonts w:cstheme="majorHAnsi"/>
            <w:noProof/>
            <w:lang w:val="en-US"/>
          </w:rPr>
          <w:t>Dynamics 365 Customer Service Insights</w:t>
        </w:r>
        <w:r w:rsidRPr="00031269">
          <w:rPr>
            <w:rStyle w:val="Hyperlink"/>
            <w:rFonts w:cstheme="majorHAnsi" w:hint="eastAsia"/>
            <w:noProof/>
            <w:lang w:val="en-US"/>
          </w:rPr>
          <w:t>；</w:t>
        </w:r>
        <w:r w:rsidRPr="00031269">
          <w:rPr>
            <w:rStyle w:val="Hyperlink"/>
            <w:rFonts w:cstheme="majorHAnsi"/>
            <w:noProof/>
            <w:lang w:val="en-US"/>
          </w:rPr>
          <w:t>Dynamics 365 Field Service</w:t>
        </w:r>
        <w:r w:rsidRPr="00031269">
          <w:rPr>
            <w:rStyle w:val="Hyperlink"/>
            <w:rFonts w:cstheme="majorHAnsi" w:hint="eastAsia"/>
            <w:noProof/>
            <w:lang w:val="en-US"/>
          </w:rPr>
          <w:t>；</w:t>
        </w:r>
        <w:r w:rsidRPr="00031269">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_Toc183189153 \h </w:instrText>
        </w:r>
        <w:r>
          <w:rPr>
            <w:noProof/>
            <w:webHidden/>
          </w:rPr>
        </w:r>
        <w:r>
          <w:rPr>
            <w:noProof/>
            <w:webHidden/>
          </w:rPr>
          <w:fldChar w:fldCharType="separate"/>
        </w:r>
        <w:r>
          <w:rPr>
            <w:noProof/>
            <w:webHidden/>
          </w:rPr>
          <w:t>8</w:t>
        </w:r>
        <w:r>
          <w:rPr>
            <w:noProof/>
            <w:webHidden/>
          </w:rPr>
          <w:fldChar w:fldCharType="end"/>
        </w:r>
      </w:hyperlink>
    </w:p>
    <w:p w14:paraId="19597C13" w14:textId="3EC8EBBC"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4" w:history="1">
        <w:r w:rsidRPr="00031269">
          <w:rPr>
            <w:rStyle w:val="Hyperlink"/>
            <w:rFonts w:cstheme="majorHAnsi"/>
            <w:noProof/>
          </w:rPr>
          <w:t>Dynamics 365 Fraud Protection</w:t>
        </w:r>
        <w:r>
          <w:rPr>
            <w:noProof/>
            <w:webHidden/>
          </w:rPr>
          <w:tab/>
        </w:r>
        <w:r>
          <w:rPr>
            <w:noProof/>
            <w:webHidden/>
          </w:rPr>
          <w:fldChar w:fldCharType="begin"/>
        </w:r>
        <w:r>
          <w:rPr>
            <w:noProof/>
            <w:webHidden/>
          </w:rPr>
          <w:instrText xml:space="preserve"> PAGEREF _Toc183189154 \h </w:instrText>
        </w:r>
        <w:r>
          <w:rPr>
            <w:noProof/>
            <w:webHidden/>
          </w:rPr>
        </w:r>
        <w:r>
          <w:rPr>
            <w:noProof/>
            <w:webHidden/>
          </w:rPr>
          <w:fldChar w:fldCharType="separate"/>
        </w:r>
        <w:r>
          <w:rPr>
            <w:noProof/>
            <w:webHidden/>
          </w:rPr>
          <w:t>8</w:t>
        </w:r>
        <w:r>
          <w:rPr>
            <w:noProof/>
            <w:webHidden/>
          </w:rPr>
          <w:fldChar w:fldCharType="end"/>
        </w:r>
      </w:hyperlink>
    </w:p>
    <w:p w14:paraId="18F9A8A4" w14:textId="6F694B43"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5" w:history="1">
        <w:r w:rsidRPr="00031269">
          <w:rPr>
            <w:rStyle w:val="Hyperlink"/>
            <w:rFonts w:cstheme="majorHAnsi"/>
            <w:noProof/>
          </w:rPr>
          <w:t>Dynamics 365 Guides</w:t>
        </w:r>
        <w:r>
          <w:rPr>
            <w:noProof/>
            <w:webHidden/>
          </w:rPr>
          <w:tab/>
        </w:r>
        <w:r>
          <w:rPr>
            <w:noProof/>
            <w:webHidden/>
          </w:rPr>
          <w:fldChar w:fldCharType="begin"/>
        </w:r>
        <w:r>
          <w:rPr>
            <w:noProof/>
            <w:webHidden/>
          </w:rPr>
          <w:instrText xml:space="preserve"> PAGEREF _Toc183189155 \h </w:instrText>
        </w:r>
        <w:r>
          <w:rPr>
            <w:noProof/>
            <w:webHidden/>
          </w:rPr>
        </w:r>
        <w:r>
          <w:rPr>
            <w:noProof/>
            <w:webHidden/>
          </w:rPr>
          <w:fldChar w:fldCharType="separate"/>
        </w:r>
        <w:r>
          <w:rPr>
            <w:noProof/>
            <w:webHidden/>
          </w:rPr>
          <w:t>9</w:t>
        </w:r>
        <w:r>
          <w:rPr>
            <w:noProof/>
            <w:webHidden/>
          </w:rPr>
          <w:fldChar w:fldCharType="end"/>
        </w:r>
      </w:hyperlink>
    </w:p>
    <w:p w14:paraId="3CC756D9" w14:textId="0C6717DE"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6" w:history="1">
        <w:r w:rsidRPr="00031269">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_Toc183189156 \h </w:instrText>
        </w:r>
        <w:r>
          <w:rPr>
            <w:noProof/>
            <w:webHidden/>
          </w:rPr>
        </w:r>
        <w:r>
          <w:rPr>
            <w:noProof/>
            <w:webHidden/>
          </w:rPr>
          <w:fldChar w:fldCharType="separate"/>
        </w:r>
        <w:r>
          <w:rPr>
            <w:noProof/>
            <w:webHidden/>
          </w:rPr>
          <w:t>9</w:t>
        </w:r>
        <w:r>
          <w:rPr>
            <w:noProof/>
            <w:webHidden/>
          </w:rPr>
          <w:fldChar w:fldCharType="end"/>
        </w:r>
      </w:hyperlink>
    </w:p>
    <w:p w14:paraId="465B904F" w14:textId="197AFC93"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7" w:history="1">
        <w:r w:rsidRPr="00031269">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_Toc183189157 \h </w:instrText>
        </w:r>
        <w:r>
          <w:rPr>
            <w:noProof/>
            <w:webHidden/>
          </w:rPr>
        </w:r>
        <w:r>
          <w:rPr>
            <w:noProof/>
            <w:webHidden/>
          </w:rPr>
          <w:fldChar w:fldCharType="separate"/>
        </w:r>
        <w:r>
          <w:rPr>
            <w:noProof/>
            <w:webHidden/>
          </w:rPr>
          <w:t>9</w:t>
        </w:r>
        <w:r>
          <w:rPr>
            <w:noProof/>
            <w:webHidden/>
          </w:rPr>
          <w:fldChar w:fldCharType="end"/>
        </w:r>
      </w:hyperlink>
    </w:p>
    <w:p w14:paraId="41BBF97F" w14:textId="027F5D4F"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8" w:history="1">
        <w:r w:rsidRPr="00031269">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_Toc183189158 \h </w:instrText>
        </w:r>
        <w:r>
          <w:rPr>
            <w:noProof/>
            <w:webHidden/>
          </w:rPr>
        </w:r>
        <w:r>
          <w:rPr>
            <w:noProof/>
            <w:webHidden/>
          </w:rPr>
          <w:fldChar w:fldCharType="separate"/>
        </w:r>
        <w:r>
          <w:rPr>
            <w:noProof/>
            <w:webHidden/>
          </w:rPr>
          <w:t>10</w:t>
        </w:r>
        <w:r>
          <w:rPr>
            <w:noProof/>
            <w:webHidden/>
          </w:rPr>
          <w:fldChar w:fldCharType="end"/>
        </w:r>
      </w:hyperlink>
    </w:p>
    <w:p w14:paraId="635F4BF6" w14:textId="0E5359D9" w:rsidR="007D2909" w:rsidRDefault="007D2909">
      <w:pPr>
        <w:pStyle w:val="TOC4"/>
        <w:rPr>
          <w:rFonts w:eastAsiaTheme="minorEastAsia"/>
          <w:smallCaps w:val="0"/>
          <w:noProof/>
          <w:kern w:val="2"/>
          <w:sz w:val="24"/>
          <w:szCs w:val="24"/>
          <w:lang w:val="en-US" w:eastAsia="en-US" w:bidi="ar-SA"/>
          <w14:ligatures w14:val="standardContextual"/>
        </w:rPr>
      </w:pPr>
      <w:hyperlink w:anchor="_Toc183189159" w:history="1">
        <w:r w:rsidRPr="00031269">
          <w:rPr>
            <w:rStyle w:val="Hyperlink"/>
            <w:rFonts w:cstheme="majorHAnsi"/>
            <w:noProof/>
          </w:rPr>
          <w:t>Dynamics 365 Sales Enterprise</w:t>
        </w:r>
        <w:r w:rsidRPr="00031269">
          <w:rPr>
            <w:rStyle w:val="Hyperlink"/>
            <w:rFonts w:cstheme="majorHAnsi" w:hint="eastAsia"/>
            <w:noProof/>
          </w:rPr>
          <w:t>；</w:t>
        </w:r>
        <w:r w:rsidRPr="00031269">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_Toc183189159 \h </w:instrText>
        </w:r>
        <w:r>
          <w:rPr>
            <w:noProof/>
            <w:webHidden/>
          </w:rPr>
        </w:r>
        <w:r>
          <w:rPr>
            <w:noProof/>
            <w:webHidden/>
          </w:rPr>
          <w:fldChar w:fldCharType="separate"/>
        </w:r>
        <w:r>
          <w:rPr>
            <w:noProof/>
            <w:webHidden/>
          </w:rPr>
          <w:t>10</w:t>
        </w:r>
        <w:r>
          <w:rPr>
            <w:noProof/>
            <w:webHidden/>
          </w:rPr>
          <w:fldChar w:fldCharType="end"/>
        </w:r>
      </w:hyperlink>
    </w:p>
    <w:p w14:paraId="59F1F980" w14:textId="49423B9F"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0" w:history="1">
        <w:r w:rsidRPr="00031269">
          <w:rPr>
            <w:rStyle w:val="Hyperlink"/>
            <w:rFonts w:cstheme="majorHAnsi"/>
            <w:noProof/>
          </w:rPr>
          <w:t>Dynamics 365 Supply Chain Management</w:t>
        </w:r>
        <w:r w:rsidRPr="00031269">
          <w:rPr>
            <w:rStyle w:val="Hyperlink"/>
            <w:rFonts w:cstheme="majorHAnsi" w:hint="eastAsia"/>
            <w:noProof/>
          </w:rPr>
          <w:t>；</w:t>
        </w:r>
        <w:r w:rsidRPr="00031269">
          <w:rPr>
            <w:rStyle w:val="Hyperlink"/>
            <w:rFonts w:cstheme="majorHAnsi"/>
            <w:noProof/>
          </w:rPr>
          <w:t>Dynamics 365 Finance</w:t>
        </w:r>
        <w:r w:rsidRPr="00031269">
          <w:rPr>
            <w:rStyle w:val="Hyperlink"/>
            <w:rFonts w:cstheme="majorHAnsi" w:hint="eastAsia"/>
            <w:noProof/>
          </w:rPr>
          <w:t>；</w:t>
        </w:r>
        <w:r w:rsidRPr="00031269">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_Toc183189160 \h </w:instrText>
        </w:r>
        <w:r>
          <w:rPr>
            <w:noProof/>
            <w:webHidden/>
          </w:rPr>
        </w:r>
        <w:r>
          <w:rPr>
            <w:noProof/>
            <w:webHidden/>
          </w:rPr>
          <w:fldChar w:fldCharType="separate"/>
        </w:r>
        <w:r>
          <w:rPr>
            <w:noProof/>
            <w:webHidden/>
          </w:rPr>
          <w:t>11</w:t>
        </w:r>
        <w:r>
          <w:rPr>
            <w:noProof/>
            <w:webHidden/>
          </w:rPr>
          <w:fldChar w:fldCharType="end"/>
        </w:r>
      </w:hyperlink>
    </w:p>
    <w:p w14:paraId="32FD9B3D" w14:textId="67B4A255" w:rsidR="007D2909" w:rsidRDefault="007D29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9161" w:history="1">
        <w:r w:rsidRPr="00031269">
          <w:rPr>
            <w:rStyle w:val="Hyperlink"/>
            <w:rFonts w:cstheme="majorHAnsi"/>
            <w:noProof/>
          </w:rPr>
          <w:t xml:space="preserve">Office 365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_Toc183189161 \h </w:instrText>
        </w:r>
        <w:r>
          <w:rPr>
            <w:noProof/>
            <w:webHidden/>
          </w:rPr>
        </w:r>
        <w:r>
          <w:rPr>
            <w:noProof/>
            <w:webHidden/>
          </w:rPr>
          <w:fldChar w:fldCharType="separate"/>
        </w:r>
        <w:r>
          <w:rPr>
            <w:noProof/>
            <w:webHidden/>
          </w:rPr>
          <w:t>11</w:t>
        </w:r>
        <w:r>
          <w:rPr>
            <w:noProof/>
            <w:webHidden/>
          </w:rPr>
          <w:fldChar w:fldCharType="end"/>
        </w:r>
      </w:hyperlink>
    </w:p>
    <w:p w14:paraId="463930AD" w14:textId="3AE2390B"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2" w:history="1">
        <w:r w:rsidRPr="00031269">
          <w:rPr>
            <w:rStyle w:val="Hyperlink"/>
            <w:rFonts w:cstheme="majorHAnsi"/>
            <w:noProof/>
          </w:rPr>
          <w:t>Duet Enterprise Online</w:t>
        </w:r>
        <w:r>
          <w:rPr>
            <w:noProof/>
            <w:webHidden/>
          </w:rPr>
          <w:tab/>
        </w:r>
        <w:r>
          <w:rPr>
            <w:noProof/>
            <w:webHidden/>
          </w:rPr>
          <w:fldChar w:fldCharType="begin"/>
        </w:r>
        <w:r>
          <w:rPr>
            <w:noProof/>
            <w:webHidden/>
          </w:rPr>
          <w:instrText xml:space="preserve"> PAGEREF _Toc183189162 \h </w:instrText>
        </w:r>
        <w:r>
          <w:rPr>
            <w:noProof/>
            <w:webHidden/>
          </w:rPr>
        </w:r>
        <w:r>
          <w:rPr>
            <w:noProof/>
            <w:webHidden/>
          </w:rPr>
          <w:fldChar w:fldCharType="separate"/>
        </w:r>
        <w:r>
          <w:rPr>
            <w:noProof/>
            <w:webHidden/>
          </w:rPr>
          <w:t>11</w:t>
        </w:r>
        <w:r>
          <w:rPr>
            <w:noProof/>
            <w:webHidden/>
          </w:rPr>
          <w:fldChar w:fldCharType="end"/>
        </w:r>
      </w:hyperlink>
    </w:p>
    <w:p w14:paraId="1B0D3B8F" w14:textId="5AAE3449"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3" w:history="1">
        <w:r w:rsidRPr="00031269">
          <w:rPr>
            <w:rStyle w:val="Hyperlink"/>
            <w:rFonts w:cstheme="majorHAnsi"/>
            <w:noProof/>
          </w:rPr>
          <w:t>Exchange Online</w:t>
        </w:r>
        <w:r>
          <w:rPr>
            <w:noProof/>
            <w:webHidden/>
          </w:rPr>
          <w:tab/>
        </w:r>
        <w:r>
          <w:rPr>
            <w:noProof/>
            <w:webHidden/>
          </w:rPr>
          <w:fldChar w:fldCharType="begin"/>
        </w:r>
        <w:r>
          <w:rPr>
            <w:noProof/>
            <w:webHidden/>
          </w:rPr>
          <w:instrText xml:space="preserve"> PAGEREF _Toc183189163 \h </w:instrText>
        </w:r>
        <w:r>
          <w:rPr>
            <w:noProof/>
            <w:webHidden/>
          </w:rPr>
        </w:r>
        <w:r>
          <w:rPr>
            <w:noProof/>
            <w:webHidden/>
          </w:rPr>
          <w:fldChar w:fldCharType="separate"/>
        </w:r>
        <w:r>
          <w:rPr>
            <w:noProof/>
            <w:webHidden/>
          </w:rPr>
          <w:t>12</w:t>
        </w:r>
        <w:r>
          <w:rPr>
            <w:noProof/>
            <w:webHidden/>
          </w:rPr>
          <w:fldChar w:fldCharType="end"/>
        </w:r>
      </w:hyperlink>
    </w:p>
    <w:p w14:paraId="65B2A734" w14:textId="3022ED06"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4" w:history="1">
        <w:r w:rsidRPr="00031269">
          <w:rPr>
            <w:rStyle w:val="Hyperlink"/>
            <w:rFonts w:cstheme="majorHAnsi"/>
            <w:noProof/>
          </w:rPr>
          <w:t>Exchange Online Archiving</w:t>
        </w:r>
        <w:r>
          <w:rPr>
            <w:noProof/>
            <w:webHidden/>
          </w:rPr>
          <w:tab/>
        </w:r>
        <w:r>
          <w:rPr>
            <w:noProof/>
            <w:webHidden/>
          </w:rPr>
          <w:fldChar w:fldCharType="begin"/>
        </w:r>
        <w:r>
          <w:rPr>
            <w:noProof/>
            <w:webHidden/>
          </w:rPr>
          <w:instrText xml:space="preserve"> PAGEREF _Toc183189164 \h </w:instrText>
        </w:r>
        <w:r>
          <w:rPr>
            <w:noProof/>
            <w:webHidden/>
          </w:rPr>
        </w:r>
        <w:r>
          <w:rPr>
            <w:noProof/>
            <w:webHidden/>
          </w:rPr>
          <w:fldChar w:fldCharType="separate"/>
        </w:r>
        <w:r>
          <w:rPr>
            <w:noProof/>
            <w:webHidden/>
          </w:rPr>
          <w:t>14</w:t>
        </w:r>
        <w:r>
          <w:rPr>
            <w:noProof/>
            <w:webHidden/>
          </w:rPr>
          <w:fldChar w:fldCharType="end"/>
        </w:r>
      </w:hyperlink>
    </w:p>
    <w:p w14:paraId="11C54FF5" w14:textId="5B79BB47"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5" w:history="1">
        <w:r w:rsidRPr="00031269">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_Toc183189165 \h </w:instrText>
        </w:r>
        <w:r>
          <w:rPr>
            <w:noProof/>
            <w:webHidden/>
          </w:rPr>
        </w:r>
        <w:r>
          <w:rPr>
            <w:noProof/>
            <w:webHidden/>
          </w:rPr>
          <w:fldChar w:fldCharType="separate"/>
        </w:r>
        <w:r>
          <w:rPr>
            <w:noProof/>
            <w:webHidden/>
          </w:rPr>
          <w:t>14</w:t>
        </w:r>
        <w:r>
          <w:rPr>
            <w:noProof/>
            <w:webHidden/>
          </w:rPr>
          <w:fldChar w:fldCharType="end"/>
        </w:r>
      </w:hyperlink>
    </w:p>
    <w:p w14:paraId="59992A37" w14:textId="33F75F72"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6" w:history="1">
        <w:r w:rsidRPr="00031269">
          <w:rPr>
            <w:rStyle w:val="Hyperlink"/>
            <w:rFonts w:cstheme="majorHAnsi"/>
            <w:noProof/>
          </w:rPr>
          <w:t>Microsoft MyAnalytics</w:t>
        </w:r>
        <w:r>
          <w:rPr>
            <w:noProof/>
            <w:webHidden/>
          </w:rPr>
          <w:tab/>
        </w:r>
        <w:r>
          <w:rPr>
            <w:noProof/>
            <w:webHidden/>
          </w:rPr>
          <w:fldChar w:fldCharType="begin"/>
        </w:r>
        <w:r>
          <w:rPr>
            <w:noProof/>
            <w:webHidden/>
          </w:rPr>
          <w:instrText xml:space="preserve"> PAGEREF _Toc183189166 \h </w:instrText>
        </w:r>
        <w:r>
          <w:rPr>
            <w:noProof/>
            <w:webHidden/>
          </w:rPr>
        </w:r>
        <w:r>
          <w:rPr>
            <w:noProof/>
            <w:webHidden/>
          </w:rPr>
          <w:fldChar w:fldCharType="separate"/>
        </w:r>
        <w:r>
          <w:rPr>
            <w:noProof/>
            <w:webHidden/>
          </w:rPr>
          <w:t>15</w:t>
        </w:r>
        <w:r>
          <w:rPr>
            <w:noProof/>
            <w:webHidden/>
          </w:rPr>
          <w:fldChar w:fldCharType="end"/>
        </w:r>
      </w:hyperlink>
    </w:p>
    <w:p w14:paraId="63F5735E" w14:textId="7FE3C4BB"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7" w:history="1">
        <w:r w:rsidRPr="00031269">
          <w:rPr>
            <w:rStyle w:val="Hyperlink"/>
            <w:rFonts w:cstheme="majorHAnsi"/>
            <w:noProof/>
          </w:rPr>
          <w:t>Microsoft Stream</w:t>
        </w:r>
        <w:r w:rsidRPr="00031269">
          <w:rPr>
            <w:rStyle w:val="Hyperlink"/>
            <w:rFonts w:cstheme="majorHAnsi" w:hint="eastAsia"/>
            <w:noProof/>
          </w:rPr>
          <w:t>（经典）</w:t>
        </w:r>
        <w:r>
          <w:rPr>
            <w:noProof/>
            <w:webHidden/>
          </w:rPr>
          <w:tab/>
        </w:r>
        <w:r>
          <w:rPr>
            <w:noProof/>
            <w:webHidden/>
          </w:rPr>
          <w:fldChar w:fldCharType="begin"/>
        </w:r>
        <w:r>
          <w:rPr>
            <w:noProof/>
            <w:webHidden/>
          </w:rPr>
          <w:instrText xml:space="preserve"> PAGEREF _Toc183189167 \h </w:instrText>
        </w:r>
        <w:r>
          <w:rPr>
            <w:noProof/>
            <w:webHidden/>
          </w:rPr>
        </w:r>
        <w:r>
          <w:rPr>
            <w:noProof/>
            <w:webHidden/>
          </w:rPr>
          <w:fldChar w:fldCharType="separate"/>
        </w:r>
        <w:r>
          <w:rPr>
            <w:noProof/>
            <w:webHidden/>
          </w:rPr>
          <w:t>15</w:t>
        </w:r>
        <w:r>
          <w:rPr>
            <w:noProof/>
            <w:webHidden/>
          </w:rPr>
          <w:fldChar w:fldCharType="end"/>
        </w:r>
      </w:hyperlink>
    </w:p>
    <w:p w14:paraId="5A57D2DC" w14:textId="18543154"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8" w:history="1">
        <w:r w:rsidRPr="00031269">
          <w:rPr>
            <w:rStyle w:val="Hyperlink"/>
            <w:rFonts w:cstheme="majorHAnsi"/>
            <w:noProof/>
          </w:rPr>
          <w:t>Microsoft Teams</w:t>
        </w:r>
        <w:r>
          <w:rPr>
            <w:noProof/>
            <w:webHidden/>
          </w:rPr>
          <w:tab/>
        </w:r>
        <w:r>
          <w:rPr>
            <w:noProof/>
            <w:webHidden/>
          </w:rPr>
          <w:fldChar w:fldCharType="begin"/>
        </w:r>
        <w:r>
          <w:rPr>
            <w:noProof/>
            <w:webHidden/>
          </w:rPr>
          <w:instrText xml:space="preserve"> PAGEREF _Toc183189168 \h </w:instrText>
        </w:r>
        <w:r>
          <w:rPr>
            <w:noProof/>
            <w:webHidden/>
          </w:rPr>
        </w:r>
        <w:r>
          <w:rPr>
            <w:noProof/>
            <w:webHidden/>
          </w:rPr>
          <w:fldChar w:fldCharType="separate"/>
        </w:r>
        <w:r>
          <w:rPr>
            <w:noProof/>
            <w:webHidden/>
          </w:rPr>
          <w:t>15</w:t>
        </w:r>
        <w:r>
          <w:rPr>
            <w:noProof/>
            <w:webHidden/>
          </w:rPr>
          <w:fldChar w:fldCharType="end"/>
        </w:r>
      </w:hyperlink>
    </w:p>
    <w:p w14:paraId="76412978" w14:textId="1174E3E7" w:rsidR="007D2909" w:rsidRDefault="007D2909">
      <w:pPr>
        <w:pStyle w:val="TOC4"/>
        <w:rPr>
          <w:rFonts w:eastAsiaTheme="minorEastAsia"/>
          <w:smallCaps w:val="0"/>
          <w:noProof/>
          <w:kern w:val="2"/>
          <w:sz w:val="24"/>
          <w:szCs w:val="24"/>
          <w:lang w:val="en-US" w:eastAsia="en-US" w:bidi="ar-SA"/>
          <w14:ligatures w14:val="standardContextual"/>
        </w:rPr>
      </w:pPr>
      <w:hyperlink w:anchor="_Toc183189169" w:history="1">
        <w:r w:rsidRPr="00031269">
          <w:rPr>
            <w:rStyle w:val="Hyperlink"/>
            <w:rFonts w:cstheme="majorHAnsi"/>
            <w:noProof/>
          </w:rPr>
          <w:t xml:space="preserve">Microsoft 365 </w:t>
        </w:r>
        <w:r w:rsidRPr="00031269">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_Toc183189169 \h </w:instrText>
        </w:r>
        <w:r>
          <w:rPr>
            <w:noProof/>
            <w:webHidden/>
          </w:rPr>
        </w:r>
        <w:r>
          <w:rPr>
            <w:noProof/>
            <w:webHidden/>
          </w:rPr>
          <w:fldChar w:fldCharType="separate"/>
        </w:r>
        <w:r>
          <w:rPr>
            <w:noProof/>
            <w:webHidden/>
          </w:rPr>
          <w:t>16</w:t>
        </w:r>
        <w:r>
          <w:rPr>
            <w:noProof/>
            <w:webHidden/>
          </w:rPr>
          <w:fldChar w:fldCharType="end"/>
        </w:r>
      </w:hyperlink>
    </w:p>
    <w:p w14:paraId="3CE0E1D8" w14:textId="3D7A88F8"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0" w:history="1">
        <w:r w:rsidRPr="00031269">
          <w:rPr>
            <w:rStyle w:val="Hyperlink"/>
            <w:rFonts w:cstheme="majorHAnsi"/>
            <w:noProof/>
          </w:rPr>
          <w:t xml:space="preserve">Microsoft 365 </w:t>
        </w:r>
        <w:r w:rsidRPr="00031269">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_Toc183189170 \h </w:instrText>
        </w:r>
        <w:r>
          <w:rPr>
            <w:noProof/>
            <w:webHidden/>
          </w:rPr>
        </w:r>
        <w:r>
          <w:rPr>
            <w:noProof/>
            <w:webHidden/>
          </w:rPr>
          <w:fldChar w:fldCharType="separate"/>
        </w:r>
        <w:r>
          <w:rPr>
            <w:noProof/>
            <w:webHidden/>
          </w:rPr>
          <w:t>16</w:t>
        </w:r>
        <w:r>
          <w:rPr>
            <w:noProof/>
            <w:webHidden/>
          </w:rPr>
          <w:fldChar w:fldCharType="end"/>
        </w:r>
      </w:hyperlink>
    </w:p>
    <w:p w14:paraId="1A45020C" w14:textId="5E44CC77"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1" w:history="1">
        <w:r w:rsidRPr="00031269">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_Toc183189171 \h </w:instrText>
        </w:r>
        <w:r>
          <w:rPr>
            <w:noProof/>
            <w:webHidden/>
          </w:rPr>
        </w:r>
        <w:r>
          <w:rPr>
            <w:noProof/>
            <w:webHidden/>
          </w:rPr>
          <w:fldChar w:fldCharType="separate"/>
        </w:r>
        <w:r>
          <w:rPr>
            <w:noProof/>
            <w:webHidden/>
          </w:rPr>
          <w:t>16</w:t>
        </w:r>
        <w:r>
          <w:rPr>
            <w:noProof/>
            <w:webHidden/>
          </w:rPr>
          <w:fldChar w:fldCharType="end"/>
        </w:r>
      </w:hyperlink>
    </w:p>
    <w:p w14:paraId="646C5362" w14:textId="5D3670A8"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2" w:history="1">
        <w:r w:rsidRPr="00031269">
          <w:rPr>
            <w:rStyle w:val="Hyperlink"/>
            <w:rFonts w:cstheme="majorHAnsi"/>
            <w:noProof/>
          </w:rPr>
          <w:t>Office Online</w:t>
        </w:r>
        <w:r>
          <w:rPr>
            <w:noProof/>
            <w:webHidden/>
          </w:rPr>
          <w:tab/>
        </w:r>
        <w:r>
          <w:rPr>
            <w:noProof/>
            <w:webHidden/>
          </w:rPr>
          <w:fldChar w:fldCharType="begin"/>
        </w:r>
        <w:r>
          <w:rPr>
            <w:noProof/>
            <w:webHidden/>
          </w:rPr>
          <w:instrText xml:space="preserve"> PAGEREF _Toc183189172 \h </w:instrText>
        </w:r>
        <w:r>
          <w:rPr>
            <w:noProof/>
            <w:webHidden/>
          </w:rPr>
        </w:r>
        <w:r>
          <w:rPr>
            <w:noProof/>
            <w:webHidden/>
          </w:rPr>
          <w:fldChar w:fldCharType="separate"/>
        </w:r>
        <w:r>
          <w:rPr>
            <w:noProof/>
            <w:webHidden/>
          </w:rPr>
          <w:t>17</w:t>
        </w:r>
        <w:r>
          <w:rPr>
            <w:noProof/>
            <w:webHidden/>
          </w:rPr>
          <w:fldChar w:fldCharType="end"/>
        </w:r>
      </w:hyperlink>
    </w:p>
    <w:p w14:paraId="2AC7CC51" w14:textId="69DEE322"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3" w:history="1">
        <w:r w:rsidRPr="00031269">
          <w:rPr>
            <w:rStyle w:val="Hyperlink"/>
            <w:rFonts w:cstheme="majorHAnsi"/>
            <w:noProof/>
          </w:rPr>
          <w:t>Office 365 Video</w:t>
        </w:r>
        <w:r>
          <w:rPr>
            <w:noProof/>
            <w:webHidden/>
          </w:rPr>
          <w:tab/>
        </w:r>
        <w:r>
          <w:rPr>
            <w:noProof/>
            <w:webHidden/>
          </w:rPr>
          <w:fldChar w:fldCharType="begin"/>
        </w:r>
        <w:r>
          <w:rPr>
            <w:noProof/>
            <w:webHidden/>
          </w:rPr>
          <w:instrText xml:space="preserve"> PAGEREF _Toc183189173 \h </w:instrText>
        </w:r>
        <w:r>
          <w:rPr>
            <w:noProof/>
            <w:webHidden/>
          </w:rPr>
        </w:r>
        <w:r>
          <w:rPr>
            <w:noProof/>
            <w:webHidden/>
          </w:rPr>
          <w:fldChar w:fldCharType="separate"/>
        </w:r>
        <w:r>
          <w:rPr>
            <w:noProof/>
            <w:webHidden/>
          </w:rPr>
          <w:t>17</w:t>
        </w:r>
        <w:r>
          <w:rPr>
            <w:noProof/>
            <w:webHidden/>
          </w:rPr>
          <w:fldChar w:fldCharType="end"/>
        </w:r>
      </w:hyperlink>
    </w:p>
    <w:p w14:paraId="4DF6009D" w14:textId="16B57316"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4" w:history="1">
        <w:r w:rsidRPr="00031269">
          <w:rPr>
            <w:rStyle w:val="Hyperlink"/>
            <w:rFonts w:cstheme="majorHAnsi"/>
            <w:noProof/>
          </w:rPr>
          <w:t>OneDrive for Business</w:t>
        </w:r>
        <w:r>
          <w:rPr>
            <w:noProof/>
            <w:webHidden/>
          </w:rPr>
          <w:tab/>
        </w:r>
        <w:r>
          <w:rPr>
            <w:noProof/>
            <w:webHidden/>
          </w:rPr>
          <w:fldChar w:fldCharType="begin"/>
        </w:r>
        <w:r>
          <w:rPr>
            <w:noProof/>
            <w:webHidden/>
          </w:rPr>
          <w:instrText xml:space="preserve"> PAGEREF _Toc183189174 \h </w:instrText>
        </w:r>
        <w:r>
          <w:rPr>
            <w:noProof/>
            <w:webHidden/>
          </w:rPr>
        </w:r>
        <w:r>
          <w:rPr>
            <w:noProof/>
            <w:webHidden/>
          </w:rPr>
          <w:fldChar w:fldCharType="separate"/>
        </w:r>
        <w:r>
          <w:rPr>
            <w:noProof/>
            <w:webHidden/>
          </w:rPr>
          <w:t>17</w:t>
        </w:r>
        <w:r>
          <w:rPr>
            <w:noProof/>
            <w:webHidden/>
          </w:rPr>
          <w:fldChar w:fldCharType="end"/>
        </w:r>
      </w:hyperlink>
    </w:p>
    <w:p w14:paraId="718261EC" w14:textId="0EEB84B9"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5" w:history="1">
        <w:r w:rsidRPr="00031269">
          <w:rPr>
            <w:rStyle w:val="Hyperlink"/>
            <w:rFonts w:cstheme="majorHAnsi"/>
            <w:noProof/>
          </w:rPr>
          <w:t>Project</w:t>
        </w:r>
        <w:r>
          <w:rPr>
            <w:noProof/>
            <w:webHidden/>
          </w:rPr>
          <w:tab/>
        </w:r>
        <w:r>
          <w:rPr>
            <w:noProof/>
            <w:webHidden/>
          </w:rPr>
          <w:fldChar w:fldCharType="begin"/>
        </w:r>
        <w:r>
          <w:rPr>
            <w:noProof/>
            <w:webHidden/>
          </w:rPr>
          <w:instrText xml:space="preserve"> PAGEREF _Toc183189175 \h </w:instrText>
        </w:r>
        <w:r>
          <w:rPr>
            <w:noProof/>
            <w:webHidden/>
          </w:rPr>
        </w:r>
        <w:r>
          <w:rPr>
            <w:noProof/>
            <w:webHidden/>
          </w:rPr>
          <w:fldChar w:fldCharType="separate"/>
        </w:r>
        <w:r>
          <w:rPr>
            <w:noProof/>
            <w:webHidden/>
          </w:rPr>
          <w:t>18</w:t>
        </w:r>
        <w:r>
          <w:rPr>
            <w:noProof/>
            <w:webHidden/>
          </w:rPr>
          <w:fldChar w:fldCharType="end"/>
        </w:r>
      </w:hyperlink>
    </w:p>
    <w:p w14:paraId="31F3813D" w14:textId="7A7A466D"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6" w:history="1">
        <w:r w:rsidRPr="00031269">
          <w:rPr>
            <w:rStyle w:val="Hyperlink"/>
            <w:rFonts w:cstheme="majorHAnsi"/>
            <w:noProof/>
          </w:rPr>
          <w:t>SharePoint Online</w:t>
        </w:r>
        <w:r>
          <w:rPr>
            <w:noProof/>
            <w:webHidden/>
          </w:rPr>
          <w:tab/>
        </w:r>
        <w:r>
          <w:rPr>
            <w:noProof/>
            <w:webHidden/>
          </w:rPr>
          <w:fldChar w:fldCharType="begin"/>
        </w:r>
        <w:r>
          <w:rPr>
            <w:noProof/>
            <w:webHidden/>
          </w:rPr>
          <w:instrText xml:space="preserve"> PAGEREF _Toc183189176 \h </w:instrText>
        </w:r>
        <w:r>
          <w:rPr>
            <w:noProof/>
            <w:webHidden/>
          </w:rPr>
        </w:r>
        <w:r>
          <w:rPr>
            <w:noProof/>
            <w:webHidden/>
          </w:rPr>
          <w:fldChar w:fldCharType="separate"/>
        </w:r>
        <w:r>
          <w:rPr>
            <w:noProof/>
            <w:webHidden/>
          </w:rPr>
          <w:t>18</w:t>
        </w:r>
        <w:r>
          <w:rPr>
            <w:noProof/>
            <w:webHidden/>
          </w:rPr>
          <w:fldChar w:fldCharType="end"/>
        </w:r>
      </w:hyperlink>
    </w:p>
    <w:p w14:paraId="65B1C737" w14:textId="2116CDC1"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7" w:history="1">
        <w:r w:rsidRPr="00031269">
          <w:rPr>
            <w:rStyle w:val="Hyperlink"/>
            <w:rFonts w:cstheme="majorHAnsi"/>
            <w:noProof/>
          </w:rPr>
          <w:t xml:space="preserve">Microsoft Teams - </w:t>
        </w:r>
        <w:r w:rsidRPr="00031269">
          <w:rPr>
            <w:rStyle w:val="Hyperlink"/>
            <w:rFonts w:cstheme="majorHAnsi" w:hint="eastAsia"/>
            <w:noProof/>
          </w:rPr>
          <w:t>通话套餐、</w:t>
        </w:r>
        <w:r w:rsidRPr="00031269">
          <w:rPr>
            <w:rStyle w:val="Hyperlink"/>
            <w:rFonts w:cstheme="majorHAnsi"/>
            <w:noProof/>
          </w:rPr>
          <w:t>Teams</w:t>
        </w:r>
        <w:r w:rsidRPr="00031269">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_Toc183189177 \h </w:instrText>
        </w:r>
        <w:r>
          <w:rPr>
            <w:noProof/>
            <w:webHidden/>
          </w:rPr>
        </w:r>
        <w:r>
          <w:rPr>
            <w:noProof/>
            <w:webHidden/>
          </w:rPr>
          <w:fldChar w:fldCharType="separate"/>
        </w:r>
        <w:r>
          <w:rPr>
            <w:noProof/>
            <w:webHidden/>
          </w:rPr>
          <w:t>19</w:t>
        </w:r>
        <w:r>
          <w:rPr>
            <w:noProof/>
            <w:webHidden/>
          </w:rPr>
          <w:fldChar w:fldCharType="end"/>
        </w:r>
      </w:hyperlink>
    </w:p>
    <w:p w14:paraId="703482D0" w14:textId="1098E211"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8" w:history="1">
        <w:r w:rsidRPr="00031269">
          <w:rPr>
            <w:rStyle w:val="Hyperlink"/>
            <w:rFonts w:cstheme="majorHAnsi"/>
            <w:noProof/>
          </w:rPr>
          <w:t xml:space="preserve">Microsoft Teams - </w:t>
        </w:r>
        <w:r w:rsidRPr="00031269">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_Toc183189178 \h </w:instrText>
        </w:r>
        <w:r>
          <w:rPr>
            <w:noProof/>
            <w:webHidden/>
          </w:rPr>
        </w:r>
        <w:r>
          <w:rPr>
            <w:noProof/>
            <w:webHidden/>
          </w:rPr>
          <w:fldChar w:fldCharType="separate"/>
        </w:r>
        <w:r>
          <w:rPr>
            <w:noProof/>
            <w:webHidden/>
          </w:rPr>
          <w:t>19</w:t>
        </w:r>
        <w:r>
          <w:rPr>
            <w:noProof/>
            <w:webHidden/>
          </w:rPr>
          <w:fldChar w:fldCharType="end"/>
        </w:r>
      </w:hyperlink>
    </w:p>
    <w:p w14:paraId="298B4CBE" w14:textId="34EF0D7D" w:rsidR="007D2909" w:rsidRDefault="007D2909">
      <w:pPr>
        <w:pStyle w:val="TOC4"/>
        <w:rPr>
          <w:rFonts w:eastAsiaTheme="minorEastAsia"/>
          <w:smallCaps w:val="0"/>
          <w:noProof/>
          <w:kern w:val="2"/>
          <w:sz w:val="24"/>
          <w:szCs w:val="24"/>
          <w:lang w:val="en-US" w:eastAsia="en-US" w:bidi="ar-SA"/>
          <w14:ligatures w14:val="standardContextual"/>
        </w:rPr>
      </w:pPr>
      <w:hyperlink w:anchor="_Toc183189179" w:history="1">
        <w:r w:rsidRPr="00031269">
          <w:rPr>
            <w:rStyle w:val="Hyperlink"/>
            <w:rFonts w:cstheme="majorHAnsi"/>
            <w:noProof/>
          </w:rPr>
          <w:t>Workplace Analytics</w:t>
        </w:r>
        <w:r>
          <w:rPr>
            <w:noProof/>
            <w:webHidden/>
          </w:rPr>
          <w:tab/>
        </w:r>
        <w:r>
          <w:rPr>
            <w:noProof/>
            <w:webHidden/>
          </w:rPr>
          <w:fldChar w:fldCharType="begin"/>
        </w:r>
        <w:r>
          <w:rPr>
            <w:noProof/>
            <w:webHidden/>
          </w:rPr>
          <w:instrText xml:space="preserve"> PAGEREF _Toc183189179 \h </w:instrText>
        </w:r>
        <w:r>
          <w:rPr>
            <w:noProof/>
            <w:webHidden/>
          </w:rPr>
        </w:r>
        <w:r>
          <w:rPr>
            <w:noProof/>
            <w:webHidden/>
          </w:rPr>
          <w:fldChar w:fldCharType="separate"/>
        </w:r>
        <w:r>
          <w:rPr>
            <w:noProof/>
            <w:webHidden/>
          </w:rPr>
          <w:t>20</w:t>
        </w:r>
        <w:r>
          <w:rPr>
            <w:noProof/>
            <w:webHidden/>
          </w:rPr>
          <w:fldChar w:fldCharType="end"/>
        </w:r>
      </w:hyperlink>
    </w:p>
    <w:p w14:paraId="600BCD25" w14:textId="485EC794"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0" w:history="1">
        <w:r w:rsidRPr="00031269">
          <w:rPr>
            <w:rStyle w:val="Hyperlink"/>
            <w:rFonts w:cstheme="majorHAnsi"/>
            <w:noProof/>
            <w:lang w:val="en-US"/>
          </w:rPr>
          <w:t>Viva Engage</w:t>
        </w:r>
        <w:r>
          <w:rPr>
            <w:noProof/>
            <w:webHidden/>
          </w:rPr>
          <w:tab/>
        </w:r>
        <w:r>
          <w:rPr>
            <w:noProof/>
            <w:webHidden/>
          </w:rPr>
          <w:fldChar w:fldCharType="begin"/>
        </w:r>
        <w:r>
          <w:rPr>
            <w:noProof/>
            <w:webHidden/>
          </w:rPr>
          <w:instrText xml:space="preserve"> PAGEREF _Toc183189180 \h </w:instrText>
        </w:r>
        <w:r>
          <w:rPr>
            <w:noProof/>
            <w:webHidden/>
          </w:rPr>
        </w:r>
        <w:r>
          <w:rPr>
            <w:noProof/>
            <w:webHidden/>
          </w:rPr>
          <w:fldChar w:fldCharType="separate"/>
        </w:r>
        <w:r>
          <w:rPr>
            <w:noProof/>
            <w:webHidden/>
          </w:rPr>
          <w:t>20</w:t>
        </w:r>
        <w:r>
          <w:rPr>
            <w:noProof/>
            <w:webHidden/>
          </w:rPr>
          <w:fldChar w:fldCharType="end"/>
        </w:r>
      </w:hyperlink>
    </w:p>
    <w:p w14:paraId="3FC9E027" w14:textId="072C6ECE" w:rsidR="007D2909" w:rsidRDefault="007D29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9181" w:history="1">
        <w:r w:rsidRPr="00031269">
          <w:rPr>
            <w:rStyle w:val="Hyperlink"/>
            <w:rFonts w:cstheme="majorHAnsi"/>
            <w:noProof/>
          </w:rPr>
          <w:t xml:space="preserve">Microsoft Azure </w:t>
        </w:r>
        <w:r w:rsidRPr="00031269">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_Toc183189181 \h </w:instrText>
        </w:r>
        <w:r>
          <w:rPr>
            <w:noProof/>
            <w:webHidden/>
          </w:rPr>
        </w:r>
        <w:r>
          <w:rPr>
            <w:noProof/>
            <w:webHidden/>
          </w:rPr>
          <w:fldChar w:fldCharType="separate"/>
        </w:r>
        <w:r>
          <w:rPr>
            <w:noProof/>
            <w:webHidden/>
          </w:rPr>
          <w:t>20</w:t>
        </w:r>
        <w:r>
          <w:rPr>
            <w:noProof/>
            <w:webHidden/>
          </w:rPr>
          <w:fldChar w:fldCharType="end"/>
        </w:r>
      </w:hyperlink>
    </w:p>
    <w:p w14:paraId="3EA91E98" w14:textId="5CD7549D"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2" w:history="1">
        <w:r w:rsidRPr="00031269">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_Toc183189182 \h </w:instrText>
        </w:r>
        <w:r>
          <w:rPr>
            <w:noProof/>
            <w:webHidden/>
          </w:rPr>
        </w:r>
        <w:r>
          <w:rPr>
            <w:noProof/>
            <w:webHidden/>
          </w:rPr>
          <w:fldChar w:fldCharType="separate"/>
        </w:r>
        <w:r>
          <w:rPr>
            <w:noProof/>
            <w:webHidden/>
          </w:rPr>
          <w:t>20</w:t>
        </w:r>
        <w:r>
          <w:rPr>
            <w:noProof/>
            <w:webHidden/>
          </w:rPr>
          <w:fldChar w:fldCharType="end"/>
        </w:r>
      </w:hyperlink>
    </w:p>
    <w:p w14:paraId="790792AB" w14:textId="2C6EBA4A"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3" w:history="1">
        <w:r w:rsidRPr="00031269">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_Toc183189183 \h </w:instrText>
        </w:r>
        <w:r>
          <w:rPr>
            <w:noProof/>
            <w:webHidden/>
          </w:rPr>
        </w:r>
        <w:r>
          <w:rPr>
            <w:noProof/>
            <w:webHidden/>
          </w:rPr>
          <w:fldChar w:fldCharType="separate"/>
        </w:r>
        <w:r>
          <w:rPr>
            <w:noProof/>
            <w:webHidden/>
          </w:rPr>
          <w:t>21</w:t>
        </w:r>
        <w:r>
          <w:rPr>
            <w:noProof/>
            <w:webHidden/>
          </w:rPr>
          <w:fldChar w:fldCharType="end"/>
        </w:r>
      </w:hyperlink>
    </w:p>
    <w:p w14:paraId="3292A814" w14:textId="076097BE"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4" w:history="1">
        <w:r w:rsidRPr="00031269">
          <w:rPr>
            <w:rStyle w:val="Hyperlink"/>
            <w:rFonts w:cstheme="majorHAnsi"/>
            <w:noProof/>
            <w:lang w:val="en-US"/>
          </w:rPr>
          <w:t>Microsoft Entra</w:t>
        </w:r>
        <w:r w:rsidRPr="00031269">
          <w:rPr>
            <w:rStyle w:val="Hyperlink"/>
            <w:rFonts w:cstheme="majorHAnsi"/>
            <w:noProof/>
          </w:rPr>
          <w:t xml:space="preserve"> </w:t>
        </w:r>
        <w:r w:rsidRPr="00031269">
          <w:rPr>
            <w:rStyle w:val="Hyperlink"/>
            <w:rFonts w:cstheme="majorHAnsi" w:hint="eastAsia"/>
            <w:noProof/>
          </w:rPr>
          <w:t>域服务</w:t>
        </w:r>
        <w:r>
          <w:rPr>
            <w:noProof/>
            <w:webHidden/>
          </w:rPr>
          <w:tab/>
        </w:r>
        <w:r>
          <w:rPr>
            <w:noProof/>
            <w:webHidden/>
          </w:rPr>
          <w:fldChar w:fldCharType="begin"/>
        </w:r>
        <w:r>
          <w:rPr>
            <w:noProof/>
            <w:webHidden/>
          </w:rPr>
          <w:instrText xml:space="preserve"> PAGEREF _Toc183189184 \h </w:instrText>
        </w:r>
        <w:r>
          <w:rPr>
            <w:noProof/>
            <w:webHidden/>
          </w:rPr>
        </w:r>
        <w:r>
          <w:rPr>
            <w:noProof/>
            <w:webHidden/>
          </w:rPr>
          <w:fldChar w:fldCharType="separate"/>
        </w:r>
        <w:r>
          <w:rPr>
            <w:noProof/>
            <w:webHidden/>
          </w:rPr>
          <w:t>21</w:t>
        </w:r>
        <w:r>
          <w:rPr>
            <w:noProof/>
            <w:webHidden/>
          </w:rPr>
          <w:fldChar w:fldCharType="end"/>
        </w:r>
      </w:hyperlink>
    </w:p>
    <w:p w14:paraId="3F46C7C7" w14:textId="525DF05F"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5" w:history="1">
        <w:r w:rsidRPr="00031269">
          <w:rPr>
            <w:rStyle w:val="Hyperlink"/>
            <w:rFonts w:cstheme="majorHAnsi"/>
            <w:noProof/>
          </w:rPr>
          <w:t>Analysis Services</w:t>
        </w:r>
        <w:r>
          <w:rPr>
            <w:noProof/>
            <w:webHidden/>
          </w:rPr>
          <w:tab/>
        </w:r>
        <w:r>
          <w:rPr>
            <w:noProof/>
            <w:webHidden/>
          </w:rPr>
          <w:fldChar w:fldCharType="begin"/>
        </w:r>
        <w:r>
          <w:rPr>
            <w:noProof/>
            <w:webHidden/>
          </w:rPr>
          <w:instrText xml:space="preserve"> PAGEREF _Toc183189185 \h </w:instrText>
        </w:r>
        <w:r>
          <w:rPr>
            <w:noProof/>
            <w:webHidden/>
          </w:rPr>
        </w:r>
        <w:r>
          <w:rPr>
            <w:noProof/>
            <w:webHidden/>
          </w:rPr>
          <w:fldChar w:fldCharType="separate"/>
        </w:r>
        <w:r>
          <w:rPr>
            <w:noProof/>
            <w:webHidden/>
          </w:rPr>
          <w:t>22</w:t>
        </w:r>
        <w:r>
          <w:rPr>
            <w:noProof/>
            <w:webHidden/>
          </w:rPr>
          <w:fldChar w:fldCharType="end"/>
        </w:r>
      </w:hyperlink>
    </w:p>
    <w:p w14:paraId="196B0632" w14:textId="2446E695"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6" w:history="1">
        <w:r w:rsidRPr="00031269">
          <w:rPr>
            <w:rStyle w:val="Hyperlink"/>
            <w:rFonts w:cstheme="majorHAnsi"/>
            <w:noProof/>
          </w:rPr>
          <w:t>Azure API for FHIR</w:t>
        </w:r>
        <w:r>
          <w:rPr>
            <w:noProof/>
            <w:webHidden/>
          </w:rPr>
          <w:tab/>
        </w:r>
        <w:r>
          <w:rPr>
            <w:noProof/>
            <w:webHidden/>
          </w:rPr>
          <w:fldChar w:fldCharType="begin"/>
        </w:r>
        <w:r>
          <w:rPr>
            <w:noProof/>
            <w:webHidden/>
          </w:rPr>
          <w:instrText xml:space="preserve"> PAGEREF _Toc183189186 \h </w:instrText>
        </w:r>
        <w:r>
          <w:rPr>
            <w:noProof/>
            <w:webHidden/>
          </w:rPr>
        </w:r>
        <w:r>
          <w:rPr>
            <w:noProof/>
            <w:webHidden/>
          </w:rPr>
          <w:fldChar w:fldCharType="separate"/>
        </w:r>
        <w:r>
          <w:rPr>
            <w:noProof/>
            <w:webHidden/>
          </w:rPr>
          <w:t>22</w:t>
        </w:r>
        <w:r>
          <w:rPr>
            <w:noProof/>
            <w:webHidden/>
          </w:rPr>
          <w:fldChar w:fldCharType="end"/>
        </w:r>
      </w:hyperlink>
    </w:p>
    <w:p w14:paraId="39D96B08" w14:textId="6D19CC20"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7" w:history="1">
        <w:r w:rsidRPr="00031269">
          <w:rPr>
            <w:rStyle w:val="Hyperlink"/>
            <w:rFonts w:cstheme="majorHAnsi"/>
            <w:noProof/>
            <w:lang w:val="en-US"/>
          </w:rPr>
          <w:t xml:space="preserve">API </w:t>
        </w:r>
        <w:r w:rsidRPr="00031269">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_Toc183189187 \h </w:instrText>
        </w:r>
        <w:r>
          <w:rPr>
            <w:noProof/>
            <w:webHidden/>
          </w:rPr>
        </w:r>
        <w:r>
          <w:rPr>
            <w:noProof/>
            <w:webHidden/>
          </w:rPr>
          <w:fldChar w:fldCharType="separate"/>
        </w:r>
        <w:r>
          <w:rPr>
            <w:noProof/>
            <w:webHidden/>
          </w:rPr>
          <w:t>22</w:t>
        </w:r>
        <w:r>
          <w:rPr>
            <w:noProof/>
            <w:webHidden/>
          </w:rPr>
          <w:fldChar w:fldCharType="end"/>
        </w:r>
      </w:hyperlink>
    </w:p>
    <w:p w14:paraId="64EBD497" w14:textId="433C08E0"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8" w:history="1">
        <w:r w:rsidRPr="00031269">
          <w:rPr>
            <w:rStyle w:val="Hyperlink"/>
            <w:rFonts w:cstheme="majorHAnsi"/>
            <w:noProof/>
          </w:rPr>
          <w:t xml:space="preserve">API </w:t>
        </w:r>
        <w:r w:rsidRPr="00031269">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_Toc183189188 \h </w:instrText>
        </w:r>
        <w:r>
          <w:rPr>
            <w:noProof/>
            <w:webHidden/>
          </w:rPr>
        </w:r>
        <w:r>
          <w:rPr>
            <w:noProof/>
            <w:webHidden/>
          </w:rPr>
          <w:fldChar w:fldCharType="separate"/>
        </w:r>
        <w:r>
          <w:rPr>
            <w:noProof/>
            <w:webHidden/>
          </w:rPr>
          <w:t>23</w:t>
        </w:r>
        <w:r>
          <w:rPr>
            <w:noProof/>
            <w:webHidden/>
          </w:rPr>
          <w:fldChar w:fldCharType="end"/>
        </w:r>
      </w:hyperlink>
    </w:p>
    <w:p w14:paraId="46479805" w14:textId="57982A66" w:rsidR="007D2909" w:rsidRDefault="007D2909">
      <w:pPr>
        <w:pStyle w:val="TOC4"/>
        <w:rPr>
          <w:rFonts w:eastAsiaTheme="minorEastAsia"/>
          <w:smallCaps w:val="0"/>
          <w:noProof/>
          <w:kern w:val="2"/>
          <w:sz w:val="24"/>
          <w:szCs w:val="24"/>
          <w:lang w:val="en-US" w:eastAsia="en-US" w:bidi="ar-SA"/>
          <w14:ligatures w14:val="standardContextual"/>
        </w:rPr>
      </w:pPr>
      <w:hyperlink w:anchor="_Toc183189189" w:history="1">
        <w:r w:rsidRPr="00031269">
          <w:rPr>
            <w:rStyle w:val="Hyperlink"/>
            <w:rFonts w:cstheme="majorHAnsi"/>
            <w:noProof/>
          </w:rPr>
          <w:t>App Center</w:t>
        </w:r>
        <w:r>
          <w:rPr>
            <w:noProof/>
            <w:webHidden/>
          </w:rPr>
          <w:tab/>
        </w:r>
        <w:r>
          <w:rPr>
            <w:noProof/>
            <w:webHidden/>
          </w:rPr>
          <w:fldChar w:fldCharType="begin"/>
        </w:r>
        <w:r>
          <w:rPr>
            <w:noProof/>
            <w:webHidden/>
          </w:rPr>
          <w:instrText xml:space="preserve"> PAGEREF _Toc183189189 \h </w:instrText>
        </w:r>
        <w:r>
          <w:rPr>
            <w:noProof/>
            <w:webHidden/>
          </w:rPr>
        </w:r>
        <w:r>
          <w:rPr>
            <w:noProof/>
            <w:webHidden/>
          </w:rPr>
          <w:fldChar w:fldCharType="separate"/>
        </w:r>
        <w:r>
          <w:rPr>
            <w:noProof/>
            <w:webHidden/>
          </w:rPr>
          <w:t>23</w:t>
        </w:r>
        <w:r>
          <w:rPr>
            <w:noProof/>
            <w:webHidden/>
          </w:rPr>
          <w:fldChar w:fldCharType="end"/>
        </w:r>
      </w:hyperlink>
    </w:p>
    <w:p w14:paraId="439FD8A0" w14:textId="73D3A71D"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0" w:history="1">
        <w:r w:rsidRPr="00031269">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_Toc183189190 \h </w:instrText>
        </w:r>
        <w:r>
          <w:rPr>
            <w:noProof/>
            <w:webHidden/>
          </w:rPr>
        </w:r>
        <w:r>
          <w:rPr>
            <w:noProof/>
            <w:webHidden/>
          </w:rPr>
          <w:fldChar w:fldCharType="separate"/>
        </w:r>
        <w:r>
          <w:rPr>
            <w:noProof/>
            <w:webHidden/>
          </w:rPr>
          <w:t>24</w:t>
        </w:r>
        <w:r>
          <w:rPr>
            <w:noProof/>
            <w:webHidden/>
          </w:rPr>
          <w:fldChar w:fldCharType="end"/>
        </w:r>
      </w:hyperlink>
    </w:p>
    <w:p w14:paraId="66463FAC" w14:textId="76A23764"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1" w:history="1">
        <w:r w:rsidRPr="00031269">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_Toc183189191 \h </w:instrText>
        </w:r>
        <w:r>
          <w:rPr>
            <w:noProof/>
            <w:webHidden/>
          </w:rPr>
        </w:r>
        <w:r>
          <w:rPr>
            <w:noProof/>
            <w:webHidden/>
          </w:rPr>
          <w:fldChar w:fldCharType="separate"/>
        </w:r>
        <w:r>
          <w:rPr>
            <w:noProof/>
            <w:webHidden/>
          </w:rPr>
          <w:t>25</w:t>
        </w:r>
        <w:r>
          <w:rPr>
            <w:noProof/>
            <w:webHidden/>
          </w:rPr>
          <w:fldChar w:fldCharType="end"/>
        </w:r>
      </w:hyperlink>
    </w:p>
    <w:p w14:paraId="3005A99D" w14:textId="36D02C2F"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2" w:history="1">
        <w:r w:rsidRPr="00031269">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_Toc183189192 \h </w:instrText>
        </w:r>
        <w:r>
          <w:rPr>
            <w:noProof/>
            <w:webHidden/>
          </w:rPr>
        </w:r>
        <w:r>
          <w:rPr>
            <w:noProof/>
            <w:webHidden/>
          </w:rPr>
          <w:fldChar w:fldCharType="separate"/>
        </w:r>
        <w:r>
          <w:rPr>
            <w:noProof/>
            <w:webHidden/>
          </w:rPr>
          <w:t>26</w:t>
        </w:r>
        <w:r>
          <w:rPr>
            <w:noProof/>
            <w:webHidden/>
          </w:rPr>
          <w:fldChar w:fldCharType="end"/>
        </w:r>
      </w:hyperlink>
    </w:p>
    <w:p w14:paraId="6448B6BD" w14:textId="137BFE02"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3" w:history="1">
        <w:r w:rsidRPr="00031269">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_Toc183189193 \h </w:instrText>
        </w:r>
        <w:r>
          <w:rPr>
            <w:noProof/>
            <w:webHidden/>
          </w:rPr>
        </w:r>
        <w:r>
          <w:rPr>
            <w:noProof/>
            <w:webHidden/>
          </w:rPr>
          <w:fldChar w:fldCharType="separate"/>
        </w:r>
        <w:r>
          <w:rPr>
            <w:noProof/>
            <w:webHidden/>
          </w:rPr>
          <w:t>26</w:t>
        </w:r>
        <w:r>
          <w:rPr>
            <w:noProof/>
            <w:webHidden/>
          </w:rPr>
          <w:fldChar w:fldCharType="end"/>
        </w:r>
      </w:hyperlink>
    </w:p>
    <w:p w14:paraId="54974E2B" w14:textId="7AD6F872"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4" w:history="1">
        <w:r w:rsidRPr="00031269">
          <w:rPr>
            <w:rStyle w:val="Hyperlink"/>
            <w:rFonts w:cstheme="majorHAnsi"/>
            <w:noProof/>
          </w:rPr>
          <w:t>Application Insights</w:t>
        </w:r>
        <w:r>
          <w:rPr>
            <w:noProof/>
            <w:webHidden/>
          </w:rPr>
          <w:tab/>
        </w:r>
        <w:r>
          <w:rPr>
            <w:noProof/>
            <w:webHidden/>
          </w:rPr>
          <w:fldChar w:fldCharType="begin"/>
        </w:r>
        <w:r>
          <w:rPr>
            <w:noProof/>
            <w:webHidden/>
          </w:rPr>
          <w:instrText xml:space="preserve"> PAGEREF _Toc183189194 \h </w:instrText>
        </w:r>
        <w:r>
          <w:rPr>
            <w:noProof/>
            <w:webHidden/>
          </w:rPr>
        </w:r>
        <w:r>
          <w:rPr>
            <w:noProof/>
            <w:webHidden/>
          </w:rPr>
          <w:fldChar w:fldCharType="separate"/>
        </w:r>
        <w:r>
          <w:rPr>
            <w:noProof/>
            <w:webHidden/>
          </w:rPr>
          <w:t>26</w:t>
        </w:r>
        <w:r>
          <w:rPr>
            <w:noProof/>
            <w:webHidden/>
          </w:rPr>
          <w:fldChar w:fldCharType="end"/>
        </w:r>
      </w:hyperlink>
    </w:p>
    <w:p w14:paraId="4B9EBBD6" w14:textId="476A3AA1"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5" w:history="1">
        <w:r w:rsidRPr="00031269">
          <w:rPr>
            <w:rStyle w:val="Hyperlink"/>
            <w:rFonts w:cstheme="majorHAnsi"/>
            <w:noProof/>
          </w:rPr>
          <w:t xml:space="preserve">Azure </w:t>
        </w:r>
        <w:r w:rsidRPr="00031269">
          <w:rPr>
            <w:rStyle w:val="Hyperlink"/>
            <w:rFonts w:cstheme="majorHAnsi" w:hint="eastAsia"/>
            <w:noProof/>
          </w:rPr>
          <w:t>应用</w:t>
        </w:r>
        <w:r w:rsidRPr="00031269">
          <w:rPr>
            <w:rStyle w:val="Hyperlink"/>
            <w:rFonts w:cstheme="majorHAnsi"/>
            <w:noProof/>
          </w:rPr>
          <w:t xml:space="preserve"> AI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_Toc183189195 \h </w:instrText>
        </w:r>
        <w:r>
          <w:rPr>
            <w:noProof/>
            <w:webHidden/>
          </w:rPr>
        </w:r>
        <w:r>
          <w:rPr>
            <w:noProof/>
            <w:webHidden/>
          </w:rPr>
          <w:fldChar w:fldCharType="separate"/>
        </w:r>
        <w:r>
          <w:rPr>
            <w:noProof/>
            <w:webHidden/>
          </w:rPr>
          <w:t>27</w:t>
        </w:r>
        <w:r>
          <w:rPr>
            <w:noProof/>
            <w:webHidden/>
          </w:rPr>
          <w:fldChar w:fldCharType="end"/>
        </w:r>
      </w:hyperlink>
    </w:p>
    <w:p w14:paraId="2398D005" w14:textId="36CAFB4D"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6" w:history="1">
        <w:r w:rsidRPr="00031269">
          <w:rPr>
            <w:rStyle w:val="Hyperlink"/>
            <w:rFonts w:cstheme="majorHAnsi"/>
            <w:noProof/>
          </w:rPr>
          <w:t>Azure Arc</w:t>
        </w:r>
        <w:r>
          <w:rPr>
            <w:noProof/>
            <w:webHidden/>
          </w:rPr>
          <w:tab/>
        </w:r>
        <w:r>
          <w:rPr>
            <w:noProof/>
            <w:webHidden/>
          </w:rPr>
          <w:fldChar w:fldCharType="begin"/>
        </w:r>
        <w:r>
          <w:rPr>
            <w:noProof/>
            <w:webHidden/>
          </w:rPr>
          <w:instrText xml:space="preserve"> PAGEREF _Toc183189196 \h </w:instrText>
        </w:r>
        <w:r>
          <w:rPr>
            <w:noProof/>
            <w:webHidden/>
          </w:rPr>
        </w:r>
        <w:r>
          <w:rPr>
            <w:noProof/>
            <w:webHidden/>
          </w:rPr>
          <w:fldChar w:fldCharType="separate"/>
        </w:r>
        <w:r>
          <w:rPr>
            <w:noProof/>
            <w:webHidden/>
          </w:rPr>
          <w:t>27</w:t>
        </w:r>
        <w:r>
          <w:rPr>
            <w:noProof/>
            <w:webHidden/>
          </w:rPr>
          <w:fldChar w:fldCharType="end"/>
        </w:r>
      </w:hyperlink>
    </w:p>
    <w:p w14:paraId="38710A09" w14:textId="32BE2B7C"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7" w:history="1">
        <w:r w:rsidRPr="00031269">
          <w:rPr>
            <w:rStyle w:val="Hyperlink"/>
            <w:rFonts w:cstheme="minorHAnsi" w:hint="eastAsia"/>
            <w:noProof/>
          </w:rPr>
          <w:t>自动化</w:t>
        </w:r>
        <w:r>
          <w:rPr>
            <w:noProof/>
            <w:webHidden/>
          </w:rPr>
          <w:tab/>
        </w:r>
        <w:r>
          <w:rPr>
            <w:noProof/>
            <w:webHidden/>
          </w:rPr>
          <w:fldChar w:fldCharType="begin"/>
        </w:r>
        <w:r>
          <w:rPr>
            <w:noProof/>
            <w:webHidden/>
          </w:rPr>
          <w:instrText xml:space="preserve"> PAGEREF _Toc183189197 \h </w:instrText>
        </w:r>
        <w:r>
          <w:rPr>
            <w:noProof/>
            <w:webHidden/>
          </w:rPr>
        </w:r>
        <w:r>
          <w:rPr>
            <w:noProof/>
            <w:webHidden/>
          </w:rPr>
          <w:fldChar w:fldCharType="separate"/>
        </w:r>
        <w:r>
          <w:rPr>
            <w:noProof/>
            <w:webHidden/>
          </w:rPr>
          <w:t>27</w:t>
        </w:r>
        <w:r>
          <w:rPr>
            <w:noProof/>
            <w:webHidden/>
          </w:rPr>
          <w:fldChar w:fldCharType="end"/>
        </w:r>
      </w:hyperlink>
    </w:p>
    <w:p w14:paraId="639ADA47" w14:textId="598CDC8B"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8" w:history="1">
        <w:r w:rsidRPr="00031269">
          <w:rPr>
            <w:rStyle w:val="Hyperlink"/>
            <w:rFonts w:cstheme="majorHAnsi"/>
            <w:noProof/>
          </w:rPr>
          <w:t xml:space="preserve">Azure </w:t>
        </w:r>
        <w:r w:rsidRPr="00031269">
          <w:rPr>
            <w:rStyle w:val="Hyperlink"/>
            <w:rFonts w:cstheme="majorHAnsi" w:hint="eastAsia"/>
            <w:noProof/>
          </w:rPr>
          <w:t>备份</w:t>
        </w:r>
        <w:r>
          <w:rPr>
            <w:noProof/>
            <w:webHidden/>
          </w:rPr>
          <w:tab/>
        </w:r>
        <w:r>
          <w:rPr>
            <w:noProof/>
            <w:webHidden/>
          </w:rPr>
          <w:fldChar w:fldCharType="begin"/>
        </w:r>
        <w:r>
          <w:rPr>
            <w:noProof/>
            <w:webHidden/>
          </w:rPr>
          <w:instrText xml:space="preserve"> PAGEREF _Toc183189198 \h </w:instrText>
        </w:r>
        <w:r>
          <w:rPr>
            <w:noProof/>
            <w:webHidden/>
          </w:rPr>
        </w:r>
        <w:r>
          <w:rPr>
            <w:noProof/>
            <w:webHidden/>
          </w:rPr>
          <w:fldChar w:fldCharType="separate"/>
        </w:r>
        <w:r>
          <w:rPr>
            <w:noProof/>
            <w:webHidden/>
          </w:rPr>
          <w:t>28</w:t>
        </w:r>
        <w:r>
          <w:rPr>
            <w:noProof/>
            <w:webHidden/>
          </w:rPr>
          <w:fldChar w:fldCharType="end"/>
        </w:r>
      </w:hyperlink>
    </w:p>
    <w:p w14:paraId="46B4BBEC" w14:textId="44EE9C6F" w:rsidR="007D2909" w:rsidRDefault="007D2909">
      <w:pPr>
        <w:pStyle w:val="TOC4"/>
        <w:rPr>
          <w:rFonts w:eastAsiaTheme="minorEastAsia"/>
          <w:smallCaps w:val="0"/>
          <w:noProof/>
          <w:kern w:val="2"/>
          <w:sz w:val="24"/>
          <w:szCs w:val="24"/>
          <w:lang w:val="en-US" w:eastAsia="en-US" w:bidi="ar-SA"/>
          <w14:ligatures w14:val="standardContextual"/>
        </w:rPr>
      </w:pPr>
      <w:hyperlink w:anchor="_Toc183189199" w:history="1">
        <w:r w:rsidRPr="00031269">
          <w:rPr>
            <w:rStyle w:val="Hyperlink"/>
            <w:rFonts w:cstheme="majorHAnsi"/>
            <w:noProof/>
          </w:rPr>
          <w:t>Azure Bastion</w:t>
        </w:r>
        <w:r>
          <w:rPr>
            <w:noProof/>
            <w:webHidden/>
          </w:rPr>
          <w:tab/>
        </w:r>
        <w:r>
          <w:rPr>
            <w:noProof/>
            <w:webHidden/>
          </w:rPr>
          <w:fldChar w:fldCharType="begin"/>
        </w:r>
        <w:r>
          <w:rPr>
            <w:noProof/>
            <w:webHidden/>
          </w:rPr>
          <w:instrText xml:space="preserve"> PAGEREF _Toc183189199 \h </w:instrText>
        </w:r>
        <w:r>
          <w:rPr>
            <w:noProof/>
            <w:webHidden/>
          </w:rPr>
        </w:r>
        <w:r>
          <w:rPr>
            <w:noProof/>
            <w:webHidden/>
          </w:rPr>
          <w:fldChar w:fldCharType="separate"/>
        </w:r>
        <w:r>
          <w:rPr>
            <w:noProof/>
            <w:webHidden/>
          </w:rPr>
          <w:t>29</w:t>
        </w:r>
        <w:r>
          <w:rPr>
            <w:noProof/>
            <w:webHidden/>
          </w:rPr>
          <w:fldChar w:fldCharType="end"/>
        </w:r>
      </w:hyperlink>
    </w:p>
    <w:p w14:paraId="1E9A1651" w14:textId="53D926F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0" w:history="1">
        <w:r w:rsidRPr="00031269">
          <w:rPr>
            <w:rStyle w:val="Hyperlink"/>
            <w:rFonts w:cstheme="minorHAnsi" w:hint="eastAsia"/>
            <w:noProof/>
          </w:rPr>
          <w:t>批处理</w:t>
        </w:r>
        <w:r>
          <w:rPr>
            <w:noProof/>
            <w:webHidden/>
          </w:rPr>
          <w:tab/>
        </w:r>
        <w:r>
          <w:rPr>
            <w:noProof/>
            <w:webHidden/>
          </w:rPr>
          <w:fldChar w:fldCharType="begin"/>
        </w:r>
        <w:r>
          <w:rPr>
            <w:noProof/>
            <w:webHidden/>
          </w:rPr>
          <w:instrText xml:space="preserve"> PAGEREF _Toc183189200 \h </w:instrText>
        </w:r>
        <w:r>
          <w:rPr>
            <w:noProof/>
            <w:webHidden/>
          </w:rPr>
        </w:r>
        <w:r>
          <w:rPr>
            <w:noProof/>
            <w:webHidden/>
          </w:rPr>
          <w:fldChar w:fldCharType="separate"/>
        </w:r>
        <w:r>
          <w:rPr>
            <w:noProof/>
            <w:webHidden/>
          </w:rPr>
          <w:t>29</w:t>
        </w:r>
        <w:r>
          <w:rPr>
            <w:noProof/>
            <w:webHidden/>
          </w:rPr>
          <w:fldChar w:fldCharType="end"/>
        </w:r>
      </w:hyperlink>
    </w:p>
    <w:p w14:paraId="1856E324" w14:textId="280CEB4B"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1" w:history="1">
        <w:r w:rsidRPr="00031269">
          <w:rPr>
            <w:rStyle w:val="Hyperlink"/>
            <w:rFonts w:cstheme="majorHAnsi"/>
            <w:noProof/>
          </w:rPr>
          <w:t xml:space="preserve">BizTalk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_Toc183189201 \h </w:instrText>
        </w:r>
        <w:r>
          <w:rPr>
            <w:noProof/>
            <w:webHidden/>
          </w:rPr>
        </w:r>
        <w:r>
          <w:rPr>
            <w:noProof/>
            <w:webHidden/>
          </w:rPr>
          <w:fldChar w:fldCharType="separate"/>
        </w:r>
        <w:r>
          <w:rPr>
            <w:noProof/>
            <w:webHidden/>
          </w:rPr>
          <w:t>30</w:t>
        </w:r>
        <w:r>
          <w:rPr>
            <w:noProof/>
            <w:webHidden/>
          </w:rPr>
          <w:fldChar w:fldCharType="end"/>
        </w:r>
      </w:hyperlink>
    </w:p>
    <w:p w14:paraId="58549B04" w14:textId="17D44A6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2" w:history="1">
        <w:r w:rsidRPr="00031269">
          <w:rPr>
            <w:rStyle w:val="Hyperlink"/>
            <w:rFonts w:cstheme="majorHAnsi"/>
            <w:noProof/>
          </w:rPr>
          <w:t xml:space="preserve">Azure </w:t>
        </w:r>
        <w:r w:rsidRPr="00031269">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_Toc183189202 \h </w:instrText>
        </w:r>
        <w:r>
          <w:rPr>
            <w:noProof/>
            <w:webHidden/>
          </w:rPr>
        </w:r>
        <w:r>
          <w:rPr>
            <w:noProof/>
            <w:webHidden/>
          </w:rPr>
          <w:fldChar w:fldCharType="separate"/>
        </w:r>
        <w:r>
          <w:rPr>
            <w:noProof/>
            <w:webHidden/>
          </w:rPr>
          <w:t>30</w:t>
        </w:r>
        <w:r>
          <w:rPr>
            <w:noProof/>
            <w:webHidden/>
          </w:rPr>
          <w:fldChar w:fldCharType="end"/>
        </w:r>
      </w:hyperlink>
    </w:p>
    <w:p w14:paraId="40CBD879" w14:textId="56C441C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3" w:history="1">
        <w:r w:rsidRPr="00031269">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_Toc183189203 \h </w:instrText>
        </w:r>
        <w:r>
          <w:rPr>
            <w:noProof/>
            <w:webHidden/>
          </w:rPr>
        </w:r>
        <w:r>
          <w:rPr>
            <w:noProof/>
            <w:webHidden/>
          </w:rPr>
          <w:fldChar w:fldCharType="separate"/>
        </w:r>
        <w:r>
          <w:rPr>
            <w:noProof/>
            <w:webHidden/>
          </w:rPr>
          <w:t>31</w:t>
        </w:r>
        <w:r>
          <w:rPr>
            <w:noProof/>
            <w:webHidden/>
          </w:rPr>
          <w:fldChar w:fldCharType="end"/>
        </w:r>
      </w:hyperlink>
    </w:p>
    <w:p w14:paraId="673C62A3" w14:textId="099E42AA"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4" w:history="1">
        <w:r w:rsidRPr="00031269">
          <w:rPr>
            <w:rStyle w:val="Hyperlink"/>
            <w:rFonts w:cstheme="minorHAnsi" w:hint="eastAsia"/>
            <w:noProof/>
          </w:rPr>
          <w:t>云服务</w:t>
        </w:r>
        <w:r>
          <w:rPr>
            <w:noProof/>
            <w:webHidden/>
          </w:rPr>
          <w:tab/>
        </w:r>
        <w:r>
          <w:rPr>
            <w:noProof/>
            <w:webHidden/>
          </w:rPr>
          <w:fldChar w:fldCharType="begin"/>
        </w:r>
        <w:r>
          <w:rPr>
            <w:noProof/>
            <w:webHidden/>
          </w:rPr>
          <w:instrText xml:space="preserve"> PAGEREF _Toc183189204 \h </w:instrText>
        </w:r>
        <w:r>
          <w:rPr>
            <w:noProof/>
            <w:webHidden/>
          </w:rPr>
        </w:r>
        <w:r>
          <w:rPr>
            <w:noProof/>
            <w:webHidden/>
          </w:rPr>
          <w:fldChar w:fldCharType="separate"/>
        </w:r>
        <w:r>
          <w:rPr>
            <w:noProof/>
            <w:webHidden/>
          </w:rPr>
          <w:t>32</w:t>
        </w:r>
        <w:r>
          <w:rPr>
            <w:noProof/>
            <w:webHidden/>
          </w:rPr>
          <w:fldChar w:fldCharType="end"/>
        </w:r>
      </w:hyperlink>
    </w:p>
    <w:p w14:paraId="12A0E866" w14:textId="03B6ABA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5" w:history="1">
        <w:r w:rsidRPr="00031269">
          <w:rPr>
            <w:rStyle w:val="Hyperlink"/>
            <w:rFonts w:cstheme="majorHAnsi"/>
            <w:noProof/>
          </w:rPr>
          <w:t xml:space="preserve">Azure AI </w:t>
        </w:r>
        <w:r w:rsidRPr="00031269">
          <w:rPr>
            <w:rStyle w:val="Hyperlink"/>
            <w:rFonts w:cstheme="majorHAnsi" w:hint="eastAsia"/>
            <w:noProof/>
          </w:rPr>
          <w:t>搜索</w:t>
        </w:r>
        <w:r>
          <w:rPr>
            <w:noProof/>
            <w:webHidden/>
          </w:rPr>
          <w:tab/>
        </w:r>
        <w:r>
          <w:rPr>
            <w:noProof/>
            <w:webHidden/>
          </w:rPr>
          <w:fldChar w:fldCharType="begin"/>
        </w:r>
        <w:r>
          <w:rPr>
            <w:noProof/>
            <w:webHidden/>
          </w:rPr>
          <w:instrText xml:space="preserve"> PAGEREF _Toc183189205 \h </w:instrText>
        </w:r>
        <w:r>
          <w:rPr>
            <w:noProof/>
            <w:webHidden/>
          </w:rPr>
        </w:r>
        <w:r>
          <w:rPr>
            <w:noProof/>
            <w:webHidden/>
          </w:rPr>
          <w:fldChar w:fldCharType="separate"/>
        </w:r>
        <w:r>
          <w:rPr>
            <w:noProof/>
            <w:webHidden/>
          </w:rPr>
          <w:t>32</w:t>
        </w:r>
        <w:r>
          <w:rPr>
            <w:noProof/>
            <w:webHidden/>
          </w:rPr>
          <w:fldChar w:fldCharType="end"/>
        </w:r>
      </w:hyperlink>
    </w:p>
    <w:p w14:paraId="42005B16" w14:textId="05720669"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6" w:history="1">
        <w:r w:rsidRPr="00031269">
          <w:rPr>
            <w:rStyle w:val="Hyperlink"/>
            <w:rFonts w:cstheme="majorHAnsi"/>
            <w:noProof/>
          </w:rPr>
          <w:t xml:space="preserve">Azure </w:t>
        </w:r>
        <w:r w:rsidRPr="00031269">
          <w:rPr>
            <w:rStyle w:val="Hyperlink"/>
            <w:rFonts w:cstheme="majorHAnsi" w:hint="eastAsia"/>
            <w:noProof/>
          </w:rPr>
          <w:t>认知服务</w:t>
        </w:r>
        <w:r>
          <w:rPr>
            <w:noProof/>
            <w:webHidden/>
          </w:rPr>
          <w:tab/>
        </w:r>
        <w:r>
          <w:rPr>
            <w:noProof/>
            <w:webHidden/>
          </w:rPr>
          <w:fldChar w:fldCharType="begin"/>
        </w:r>
        <w:r>
          <w:rPr>
            <w:noProof/>
            <w:webHidden/>
          </w:rPr>
          <w:instrText xml:space="preserve"> PAGEREF _Toc183189206 \h </w:instrText>
        </w:r>
        <w:r>
          <w:rPr>
            <w:noProof/>
            <w:webHidden/>
          </w:rPr>
        </w:r>
        <w:r>
          <w:rPr>
            <w:noProof/>
            <w:webHidden/>
          </w:rPr>
          <w:fldChar w:fldCharType="separate"/>
        </w:r>
        <w:r>
          <w:rPr>
            <w:noProof/>
            <w:webHidden/>
          </w:rPr>
          <w:t>33</w:t>
        </w:r>
        <w:r>
          <w:rPr>
            <w:noProof/>
            <w:webHidden/>
          </w:rPr>
          <w:fldChar w:fldCharType="end"/>
        </w:r>
      </w:hyperlink>
    </w:p>
    <w:p w14:paraId="22B32027" w14:textId="2A71F09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7" w:history="1">
        <w:r w:rsidRPr="00031269">
          <w:rPr>
            <w:rStyle w:val="Hyperlink"/>
            <w:rFonts w:cstheme="majorHAnsi"/>
            <w:noProof/>
          </w:rPr>
          <w:t xml:space="preserve">Azure </w:t>
        </w:r>
        <w:r w:rsidRPr="00031269">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_Toc183189207 \h </w:instrText>
        </w:r>
        <w:r>
          <w:rPr>
            <w:noProof/>
            <w:webHidden/>
          </w:rPr>
        </w:r>
        <w:r>
          <w:rPr>
            <w:noProof/>
            <w:webHidden/>
          </w:rPr>
          <w:fldChar w:fldCharType="separate"/>
        </w:r>
        <w:r>
          <w:rPr>
            <w:noProof/>
            <w:webHidden/>
          </w:rPr>
          <w:t>33</w:t>
        </w:r>
        <w:r>
          <w:rPr>
            <w:noProof/>
            <w:webHidden/>
          </w:rPr>
          <w:fldChar w:fldCharType="end"/>
        </w:r>
      </w:hyperlink>
    </w:p>
    <w:p w14:paraId="4CE544BF" w14:textId="0CE956A8"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8" w:history="1">
        <w:r w:rsidRPr="00031269">
          <w:rPr>
            <w:rStyle w:val="Hyperlink"/>
            <w:rFonts w:cstheme="majorHAnsi"/>
            <w:noProof/>
          </w:rPr>
          <w:t xml:space="preserve">Azure </w:t>
        </w:r>
        <w:r w:rsidRPr="00031269">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_Toc183189208 \h </w:instrText>
        </w:r>
        <w:r>
          <w:rPr>
            <w:noProof/>
            <w:webHidden/>
          </w:rPr>
        </w:r>
        <w:r>
          <w:rPr>
            <w:noProof/>
            <w:webHidden/>
          </w:rPr>
          <w:fldChar w:fldCharType="separate"/>
        </w:r>
        <w:r>
          <w:rPr>
            <w:noProof/>
            <w:webHidden/>
          </w:rPr>
          <w:t>34</w:t>
        </w:r>
        <w:r>
          <w:rPr>
            <w:noProof/>
            <w:webHidden/>
          </w:rPr>
          <w:fldChar w:fldCharType="end"/>
        </w:r>
      </w:hyperlink>
    </w:p>
    <w:p w14:paraId="128B1F4B" w14:textId="0FFC778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09" w:history="1">
        <w:r w:rsidRPr="00031269">
          <w:rPr>
            <w:rStyle w:val="Hyperlink"/>
            <w:rFonts w:cstheme="majorHAnsi"/>
            <w:noProof/>
          </w:rPr>
          <w:t xml:space="preserve">Azure </w:t>
        </w:r>
        <w:r w:rsidRPr="00031269">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_Toc183189209 \h </w:instrText>
        </w:r>
        <w:r>
          <w:rPr>
            <w:noProof/>
            <w:webHidden/>
          </w:rPr>
        </w:r>
        <w:r>
          <w:rPr>
            <w:noProof/>
            <w:webHidden/>
          </w:rPr>
          <w:fldChar w:fldCharType="separate"/>
        </w:r>
        <w:r>
          <w:rPr>
            <w:noProof/>
            <w:webHidden/>
          </w:rPr>
          <w:t>34</w:t>
        </w:r>
        <w:r>
          <w:rPr>
            <w:noProof/>
            <w:webHidden/>
          </w:rPr>
          <w:fldChar w:fldCharType="end"/>
        </w:r>
      </w:hyperlink>
    </w:p>
    <w:p w14:paraId="7E3C33CB" w14:textId="0F5EB86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0" w:history="1">
        <w:r w:rsidRPr="00031269">
          <w:rPr>
            <w:rStyle w:val="Hyperlink"/>
            <w:rFonts w:cstheme="majorHAnsi"/>
            <w:noProof/>
          </w:rPr>
          <w:t xml:space="preserve">Azure </w:t>
        </w:r>
        <w:r w:rsidRPr="00031269">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_Toc183189210 \h </w:instrText>
        </w:r>
        <w:r>
          <w:rPr>
            <w:noProof/>
            <w:webHidden/>
          </w:rPr>
        </w:r>
        <w:r>
          <w:rPr>
            <w:noProof/>
            <w:webHidden/>
          </w:rPr>
          <w:fldChar w:fldCharType="separate"/>
        </w:r>
        <w:r>
          <w:rPr>
            <w:noProof/>
            <w:webHidden/>
          </w:rPr>
          <w:t>34</w:t>
        </w:r>
        <w:r>
          <w:rPr>
            <w:noProof/>
            <w:webHidden/>
          </w:rPr>
          <w:fldChar w:fldCharType="end"/>
        </w:r>
      </w:hyperlink>
    </w:p>
    <w:p w14:paraId="669BF1BF" w14:textId="6BAF508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1" w:history="1">
        <w:r w:rsidRPr="00031269">
          <w:rPr>
            <w:rStyle w:val="Hyperlink"/>
            <w:rFonts w:cstheme="majorHAnsi"/>
            <w:noProof/>
          </w:rPr>
          <w:t xml:space="preserve">Azure </w:t>
        </w:r>
        <w:r w:rsidRPr="00031269">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_Toc183189211 \h </w:instrText>
        </w:r>
        <w:r>
          <w:rPr>
            <w:noProof/>
            <w:webHidden/>
          </w:rPr>
        </w:r>
        <w:r>
          <w:rPr>
            <w:noProof/>
            <w:webHidden/>
          </w:rPr>
          <w:fldChar w:fldCharType="separate"/>
        </w:r>
        <w:r>
          <w:rPr>
            <w:noProof/>
            <w:webHidden/>
          </w:rPr>
          <w:t>35</w:t>
        </w:r>
        <w:r>
          <w:rPr>
            <w:noProof/>
            <w:webHidden/>
          </w:rPr>
          <w:fldChar w:fldCharType="end"/>
        </w:r>
      </w:hyperlink>
    </w:p>
    <w:p w14:paraId="07962819" w14:textId="4F597708"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2" w:history="1">
        <w:r w:rsidRPr="00031269">
          <w:rPr>
            <w:rStyle w:val="Hyperlink"/>
            <w:rFonts w:cstheme="majorHAnsi"/>
            <w:noProof/>
          </w:rPr>
          <w:t xml:space="preserve">Azure </w:t>
        </w:r>
        <w:r w:rsidRPr="00031269">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_Toc183189212 \h </w:instrText>
        </w:r>
        <w:r>
          <w:rPr>
            <w:noProof/>
            <w:webHidden/>
          </w:rPr>
        </w:r>
        <w:r>
          <w:rPr>
            <w:noProof/>
            <w:webHidden/>
          </w:rPr>
          <w:fldChar w:fldCharType="separate"/>
        </w:r>
        <w:r>
          <w:rPr>
            <w:noProof/>
            <w:webHidden/>
          </w:rPr>
          <w:t>35</w:t>
        </w:r>
        <w:r>
          <w:rPr>
            <w:noProof/>
            <w:webHidden/>
          </w:rPr>
          <w:fldChar w:fldCharType="end"/>
        </w:r>
      </w:hyperlink>
    </w:p>
    <w:p w14:paraId="268CF64A" w14:textId="1C22BD4E"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3" w:history="1">
        <w:r w:rsidRPr="00031269">
          <w:rPr>
            <w:rStyle w:val="Hyperlink"/>
            <w:rFonts w:cstheme="majorHAnsi" w:hint="eastAsia"/>
            <w:noProof/>
          </w:rPr>
          <w:t>内容分发网络</w:t>
        </w:r>
        <w:r w:rsidRPr="00031269">
          <w:rPr>
            <w:rStyle w:val="Hyperlink"/>
            <w:rFonts w:cstheme="majorHAnsi"/>
            <w:noProof/>
          </w:rPr>
          <w:t xml:space="preserve"> (CDN)</w:t>
        </w:r>
        <w:r>
          <w:rPr>
            <w:noProof/>
            <w:webHidden/>
          </w:rPr>
          <w:tab/>
        </w:r>
        <w:r>
          <w:rPr>
            <w:noProof/>
            <w:webHidden/>
          </w:rPr>
          <w:fldChar w:fldCharType="begin"/>
        </w:r>
        <w:r>
          <w:rPr>
            <w:noProof/>
            <w:webHidden/>
          </w:rPr>
          <w:instrText xml:space="preserve"> PAGEREF _Toc183189213 \h </w:instrText>
        </w:r>
        <w:r>
          <w:rPr>
            <w:noProof/>
            <w:webHidden/>
          </w:rPr>
        </w:r>
        <w:r>
          <w:rPr>
            <w:noProof/>
            <w:webHidden/>
          </w:rPr>
          <w:fldChar w:fldCharType="separate"/>
        </w:r>
        <w:r>
          <w:rPr>
            <w:noProof/>
            <w:webHidden/>
          </w:rPr>
          <w:t>36</w:t>
        </w:r>
        <w:r>
          <w:rPr>
            <w:noProof/>
            <w:webHidden/>
          </w:rPr>
          <w:fldChar w:fldCharType="end"/>
        </w:r>
      </w:hyperlink>
    </w:p>
    <w:p w14:paraId="08D138FF" w14:textId="696ED991"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4" w:history="1">
        <w:r w:rsidRPr="00031269">
          <w:rPr>
            <w:rStyle w:val="Hyperlink"/>
            <w:rFonts w:cstheme="majorHAnsi"/>
            <w:noProof/>
          </w:rPr>
          <w:t>Azure Cosmos DB</w:t>
        </w:r>
        <w:r>
          <w:rPr>
            <w:noProof/>
            <w:webHidden/>
          </w:rPr>
          <w:tab/>
        </w:r>
        <w:r>
          <w:rPr>
            <w:noProof/>
            <w:webHidden/>
          </w:rPr>
          <w:fldChar w:fldCharType="begin"/>
        </w:r>
        <w:r>
          <w:rPr>
            <w:noProof/>
            <w:webHidden/>
          </w:rPr>
          <w:instrText xml:space="preserve"> PAGEREF _Toc183189214 \h </w:instrText>
        </w:r>
        <w:r>
          <w:rPr>
            <w:noProof/>
            <w:webHidden/>
          </w:rPr>
        </w:r>
        <w:r>
          <w:rPr>
            <w:noProof/>
            <w:webHidden/>
          </w:rPr>
          <w:fldChar w:fldCharType="separate"/>
        </w:r>
        <w:r>
          <w:rPr>
            <w:noProof/>
            <w:webHidden/>
          </w:rPr>
          <w:t>36</w:t>
        </w:r>
        <w:r>
          <w:rPr>
            <w:noProof/>
            <w:webHidden/>
          </w:rPr>
          <w:fldChar w:fldCharType="end"/>
        </w:r>
      </w:hyperlink>
    </w:p>
    <w:p w14:paraId="5D844662" w14:textId="404E06C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5" w:history="1">
        <w:r w:rsidRPr="00031269">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_Toc183189215 \h </w:instrText>
        </w:r>
        <w:r>
          <w:rPr>
            <w:noProof/>
            <w:webHidden/>
          </w:rPr>
        </w:r>
        <w:r>
          <w:rPr>
            <w:noProof/>
            <w:webHidden/>
          </w:rPr>
          <w:fldChar w:fldCharType="separate"/>
        </w:r>
        <w:r>
          <w:rPr>
            <w:noProof/>
            <w:webHidden/>
          </w:rPr>
          <w:t>40</w:t>
        </w:r>
        <w:r>
          <w:rPr>
            <w:noProof/>
            <w:webHidden/>
          </w:rPr>
          <w:fldChar w:fldCharType="end"/>
        </w:r>
      </w:hyperlink>
    </w:p>
    <w:p w14:paraId="368CFCD6" w14:textId="1BAC78F2"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6" w:history="1">
        <w:r w:rsidRPr="00031269">
          <w:rPr>
            <w:rStyle w:val="Hyperlink"/>
            <w:rFonts w:cstheme="majorHAnsi"/>
            <w:noProof/>
          </w:rPr>
          <w:t xml:space="preserve">Azure </w:t>
        </w:r>
        <w:r w:rsidRPr="00031269">
          <w:rPr>
            <w:rStyle w:val="Hyperlink"/>
            <w:rFonts w:cstheme="majorHAnsi" w:hint="eastAsia"/>
            <w:noProof/>
          </w:rPr>
          <w:t>数据资源管理器</w:t>
        </w:r>
        <w:r w:rsidRPr="00031269">
          <w:rPr>
            <w:rStyle w:val="Hyperlink"/>
            <w:rFonts w:cstheme="majorHAnsi"/>
            <w:noProof/>
          </w:rPr>
          <w:t xml:space="preserve"> (Kusto)</w:t>
        </w:r>
        <w:r>
          <w:rPr>
            <w:noProof/>
            <w:webHidden/>
          </w:rPr>
          <w:tab/>
        </w:r>
        <w:r>
          <w:rPr>
            <w:noProof/>
            <w:webHidden/>
          </w:rPr>
          <w:fldChar w:fldCharType="begin"/>
        </w:r>
        <w:r>
          <w:rPr>
            <w:noProof/>
            <w:webHidden/>
          </w:rPr>
          <w:instrText xml:space="preserve"> PAGEREF _Toc183189216 \h </w:instrText>
        </w:r>
        <w:r>
          <w:rPr>
            <w:noProof/>
            <w:webHidden/>
          </w:rPr>
        </w:r>
        <w:r>
          <w:rPr>
            <w:noProof/>
            <w:webHidden/>
          </w:rPr>
          <w:fldChar w:fldCharType="separate"/>
        </w:r>
        <w:r>
          <w:rPr>
            <w:noProof/>
            <w:webHidden/>
          </w:rPr>
          <w:t>40</w:t>
        </w:r>
        <w:r>
          <w:rPr>
            <w:noProof/>
            <w:webHidden/>
          </w:rPr>
          <w:fldChar w:fldCharType="end"/>
        </w:r>
      </w:hyperlink>
    </w:p>
    <w:p w14:paraId="59CC7269" w14:textId="03A70DA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7" w:history="1">
        <w:r w:rsidRPr="00031269">
          <w:rPr>
            <w:rStyle w:val="Hyperlink"/>
            <w:rFonts w:cstheme="majorHAnsi"/>
            <w:noProof/>
          </w:rPr>
          <w:t xml:space="preserve">Azure </w:t>
        </w:r>
        <w:r w:rsidRPr="00031269">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_Toc183189217 \h </w:instrText>
        </w:r>
        <w:r>
          <w:rPr>
            <w:noProof/>
            <w:webHidden/>
          </w:rPr>
        </w:r>
        <w:r>
          <w:rPr>
            <w:noProof/>
            <w:webHidden/>
          </w:rPr>
          <w:fldChar w:fldCharType="separate"/>
        </w:r>
        <w:r>
          <w:rPr>
            <w:noProof/>
            <w:webHidden/>
          </w:rPr>
          <w:t>41</w:t>
        </w:r>
        <w:r>
          <w:rPr>
            <w:noProof/>
            <w:webHidden/>
          </w:rPr>
          <w:fldChar w:fldCharType="end"/>
        </w:r>
      </w:hyperlink>
    </w:p>
    <w:p w14:paraId="134E09BA" w14:textId="56A30D19"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8" w:history="1">
        <w:r w:rsidRPr="00031269">
          <w:rPr>
            <w:rStyle w:val="Hyperlink"/>
            <w:rFonts w:cstheme="majorHAnsi"/>
            <w:noProof/>
          </w:rPr>
          <w:t>Data Lake Analytics</w:t>
        </w:r>
        <w:r>
          <w:rPr>
            <w:noProof/>
            <w:webHidden/>
          </w:rPr>
          <w:tab/>
        </w:r>
        <w:r>
          <w:rPr>
            <w:noProof/>
            <w:webHidden/>
          </w:rPr>
          <w:fldChar w:fldCharType="begin"/>
        </w:r>
        <w:r>
          <w:rPr>
            <w:noProof/>
            <w:webHidden/>
          </w:rPr>
          <w:instrText xml:space="preserve"> PAGEREF _Toc183189218 \h </w:instrText>
        </w:r>
        <w:r>
          <w:rPr>
            <w:noProof/>
            <w:webHidden/>
          </w:rPr>
        </w:r>
        <w:r>
          <w:rPr>
            <w:noProof/>
            <w:webHidden/>
          </w:rPr>
          <w:fldChar w:fldCharType="separate"/>
        </w:r>
        <w:r>
          <w:rPr>
            <w:noProof/>
            <w:webHidden/>
          </w:rPr>
          <w:t>41</w:t>
        </w:r>
        <w:r>
          <w:rPr>
            <w:noProof/>
            <w:webHidden/>
          </w:rPr>
          <w:fldChar w:fldCharType="end"/>
        </w:r>
      </w:hyperlink>
    </w:p>
    <w:p w14:paraId="33D7E768" w14:textId="0261F5E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19" w:history="1">
        <w:r w:rsidRPr="00031269">
          <w:rPr>
            <w:rStyle w:val="Hyperlink"/>
            <w:rFonts w:cstheme="majorHAnsi"/>
            <w:noProof/>
          </w:rPr>
          <w:t>Data Lake Storage Gen1</w:t>
        </w:r>
        <w:r>
          <w:rPr>
            <w:noProof/>
            <w:webHidden/>
          </w:rPr>
          <w:tab/>
        </w:r>
        <w:r>
          <w:rPr>
            <w:noProof/>
            <w:webHidden/>
          </w:rPr>
          <w:fldChar w:fldCharType="begin"/>
        </w:r>
        <w:r>
          <w:rPr>
            <w:noProof/>
            <w:webHidden/>
          </w:rPr>
          <w:instrText xml:space="preserve"> PAGEREF _Toc183189219 \h </w:instrText>
        </w:r>
        <w:r>
          <w:rPr>
            <w:noProof/>
            <w:webHidden/>
          </w:rPr>
        </w:r>
        <w:r>
          <w:rPr>
            <w:noProof/>
            <w:webHidden/>
          </w:rPr>
          <w:fldChar w:fldCharType="separate"/>
        </w:r>
        <w:r>
          <w:rPr>
            <w:noProof/>
            <w:webHidden/>
          </w:rPr>
          <w:t>42</w:t>
        </w:r>
        <w:r>
          <w:rPr>
            <w:noProof/>
            <w:webHidden/>
          </w:rPr>
          <w:fldChar w:fldCharType="end"/>
        </w:r>
      </w:hyperlink>
    </w:p>
    <w:p w14:paraId="7CD55B84" w14:textId="3ED0CD2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0" w:history="1">
        <w:r w:rsidRPr="00031269">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_Toc183189220 \h </w:instrText>
        </w:r>
        <w:r>
          <w:rPr>
            <w:noProof/>
            <w:webHidden/>
          </w:rPr>
        </w:r>
        <w:r>
          <w:rPr>
            <w:noProof/>
            <w:webHidden/>
          </w:rPr>
          <w:fldChar w:fldCharType="separate"/>
        </w:r>
        <w:r>
          <w:rPr>
            <w:noProof/>
            <w:webHidden/>
          </w:rPr>
          <w:t>42</w:t>
        </w:r>
        <w:r>
          <w:rPr>
            <w:noProof/>
            <w:webHidden/>
          </w:rPr>
          <w:fldChar w:fldCharType="end"/>
        </w:r>
      </w:hyperlink>
    </w:p>
    <w:p w14:paraId="2024D5E2" w14:textId="77DC31F8"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1" w:history="1">
        <w:r w:rsidRPr="00031269">
          <w:rPr>
            <w:rStyle w:val="Hyperlink"/>
            <w:rFonts w:cstheme="majorHAnsi"/>
            <w:noProof/>
          </w:rPr>
          <w:t>Azure Database for MySQL</w:t>
        </w:r>
        <w:r>
          <w:rPr>
            <w:noProof/>
            <w:webHidden/>
          </w:rPr>
          <w:tab/>
        </w:r>
        <w:r>
          <w:rPr>
            <w:noProof/>
            <w:webHidden/>
          </w:rPr>
          <w:fldChar w:fldCharType="begin"/>
        </w:r>
        <w:r>
          <w:rPr>
            <w:noProof/>
            <w:webHidden/>
          </w:rPr>
          <w:instrText xml:space="preserve"> PAGEREF _Toc183189221 \h </w:instrText>
        </w:r>
        <w:r>
          <w:rPr>
            <w:noProof/>
            <w:webHidden/>
          </w:rPr>
        </w:r>
        <w:r>
          <w:rPr>
            <w:noProof/>
            <w:webHidden/>
          </w:rPr>
          <w:fldChar w:fldCharType="separate"/>
        </w:r>
        <w:r>
          <w:rPr>
            <w:noProof/>
            <w:webHidden/>
          </w:rPr>
          <w:t>43</w:t>
        </w:r>
        <w:r>
          <w:rPr>
            <w:noProof/>
            <w:webHidden/>
          </w:rPr>
          <w:fldChar w:fldCharType="end"/>
        </w:r>
      </w:hyperlink>
    </w:p>
    <w:p w14:paraId="402E0D8D" w14:textId="5B799DC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2" w:history="1">
        <w:r w:rsidRPr="00031269">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_Toc183189222 \h </w:instrText>
        </w:r>
        <w:r>
          <w:rPr>
            <w:noProof/>
            <w:webHidden/>
          </w:rPr>
        </w:r>
        <w:r>
          <w:rPr>
            <w:noProof/>
            <w:webHidden/>
          </w:rPr>
          <w:fldChar w:fldCharType="separate"/>
        </w:r>
        <w:r>
          <w:rPr>
            <w:noProof/>
            <w:webHidden/>
          </w:rPr>
          <w:t>44</w:t>
        </w:r>
        <w:r>
          <w:rPr>
            <w:noProof/>
            <w:webHidden/>
          </w:rPr>
          <w:fldChar w:fldCharType="end"/>
        </w:r>
      </w:hyperlink>
    </w:p>
    <w:p w14:paraId="41CABAE1" w14:textId="73B6ADEF"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3" w:history="1">
        <w:r w:rsidRPr="00031269">
          <w:rPr>
            <w:rStyle w:val="Hyperlink"/>
            <w:rFonts w:cstheme="majorHAnsi"/>
            <w:noProof/>
          </w:rPr>
          <w:t>Azure Databricks</w:t>
        </w:r>
        <w:r>
          <w:rPr>
            <w:noProof/>
            <w:webHidden/>
          </w:rPr>
          <w:tab/>
        </w:r>
        <w:r>
          <w:rPr>
            <w:noProof/>
            <w:webHidden/>
          </w:rPr>
          <w:fldChar w:fldCharType="begin"/>
        </w:r>
        <w:r>
          <w:rPr>
            <w:noProof/>
            <w:webHidden/>
          </w:rPr>
          <w:instrText xml:space="preserve"> PAGEREF _Toc183189223 \h </w:instrText>
        </w:r>
        <w:r>
          <w:rPr>
            <w:noProof/>
            <w:webHidden/>
          </w:rPr>
        </w:r>
        <w:r>
          <w:rPr>
            <w:noProof/>
            <w:webHidden/>
          </w:rPr>
          <w:fldChar w:fldCharType="separate"/>
        </w:r>
        <w:r>
          <w:rPr>
            <w:noProof/>
            <w:webHidden/>
          </w:rPr>
          <w:t>45</w:t>
        </w:r>
        <w:r>
          <w:rPr>
            <w:noProof/>
            <w:webHidden/>
          </w:rPr>
          <w:fldChar w:fldCharType="end"/>
        </w:r>
      </w:hyperlink>
    </w:p>
    <w:p w14:paraId="19702FB8" w14:textId="16034F8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4" w:history="1">
        <w:r w:rsidRPr="00031269">
          <w:rPr>
            <w:rStyle w:val="Hyperlink"/>
            <w:rFonts w:cstheme="majorHAnsi"/>
            <w:noProof/>
          </w:rPr>
          <w:t xml:space="preserve">Microsoft Azure </w:t>
        </w:r>
        <w:r w:rsidRPr="00031269">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_Toc183189224 \h </w:instrText>
        </w:r>
        <w:r>
          <w:rPr>
            <w:noProof/>
            <w:webHidden/>
          </w:rPr>
        </w:r>
        <w:r>
          <w:rPr>
            <w:noProof/>
            <w:webHidden/>
          </w:rPr>
          <w:fldChar w:fldCharType="separate"/>
        </w:r>
        <w:r>
          <w:rPr>
            <w:noProof/>
            <w:webHidden/>
          </w:rPr>
          <w:t>45</w:t>
        </w:r>
        <w:r>
          <w:rPr>
            <w:noProof/>
            <w:webHidden/>
          </w:rPr>
          <w:fldChar w:fldCharType="end"/>
        </w:r>
      </w:hyperlink>
    </w:p>
    <w:p w14:paraId="7FE3617C" w14:textId="5EB2FEF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5" w:history="1">
        <w:r w:rsidRPr="00031269">
          <w:rPr>
            <w:rStyle w:val="Hyperlink"/>
            <w:rFonts w:cstheme="majorHAnsi"/>
            <w:noProof/>
          </w:rPr>
          <w:t xml:space="preserve">Azure DDoS </w:t>
        </w:r>
        <w:r w:rsidRPr="00031269">
          <w:rPr>
            <w:rStyle w:val="Hyperlink"/>
            <w:rFonts w:cstheme="majorHAnsi" w:hint="eastAsia"/>
            <w:noProof/>
          </w:rPr>
          <w:t>防护</w:t>
        </w:r>
        <w:r>
          <w:rPr>
            <w:noProof/>
            <w:webHidden/>
          </w:rPr>
          <w:tab/>
        </w:r>
        <w:r>
          <w:rPr>
            <w:noProof/>
            <w:webHidden/>
          </w:rPr>
          <w:fldChar w:fldCharType="begin"/>
        </w:r>
        <w:r>
          <w:rPr>
            <w:noProof/>
            <w:webHidden/>
          </w:rPr>
          <w:instrText xml:space="preserve"> PAGEREF _Toc183189225 \h </w:instrText>
        </w:r>
        <w:r>
          <w:rPr>
            <w:noProof/>
            <w:webHidden/>
          </w:rPr>
        </w:r>
        <w:r>
          <w:rPr>
            <w:noProof/>
            <w:webHidden/>
          </w:rPr>
          <w:fldChar w:fldCharType="separate"/>
        </w:r>
        <w:r>
          <w:rPr>
            <w:noProof/>
            <w:webHidden/>
          </w:rPr>
          <w:t>45</w:t>
        </w:r>
        <w:r>
          <w:rPr>
            <w:noProof/>
            <w:webHidden/>
          </w:rPr>
          <w:fldChar w:fldCharType="end"/>
        </w:r>
      </w:hyperlink>
    </w:p>
    <w:p w14:paraId="511FC25D" w14:textId="6D47060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6" w:history="1">
        <w:r w:rsidRPr="00031269">
          <w:rPr>
            <w:rStyle w:val="Hyperlink"/>
            <w:rFonts w:cstheme="majorHAnsi"/>
            <w:noProof/>
          </w:rPr>
          <w:t>Azure Defender</w:t>
        </w:r>
        <w:r>
          <w:rPr>
            <w:noProof/>
            <w:webHidden/>
          </w:rPr>
          <w:tab/>
        </w:r>
        <w:r>
          <w:rPr>
            <w:noProof/>
            <w:webHidden/>
          </w:rPr>
          <w:fldChar w:fldCharType="begin"/>
        </w:r>
        <w:r>
          <w:rPr>
            <w:noProof/>
            <w:webHidden/>
          </w:rPr>
          <w:instrText xml:space="preserve"> PAGEREF _Toc183189226 \h </w:instrText>
        </w:r>
        <w:r>
          <w:rPr>
            <w:noProof/>
            <w:webHidden/>
          </w:rPr>
        </w:r>
        <w:r>
          <w:rPr>
            <w:noProof/>
            <w:webHidden/>
          </w:rPr>
          <w:fldChar w:fldCharType="separate"/>
        </w:r>
        <w:r>
          <w:rPr>
            <w:noProof/>
            <w:webHidden/>
          </w:rPr>
          <w:t>46</w:t>
        </w:r>
        <w:r>
          <w:rPr>
            <w:noProof/>
            <w:webHidden/>
          </w:rPr>
          <w:fldChar w:fldCharType="end"/>
        </w:r>
      </w:hyperlink>
    </w:p>
    <w:p w14:paraId="4A704E6A" w14:textId="655AA99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7" w:history="1">
        <w:r w:rsidRPr="00031269">
          <w:rPr>
            <w:rStyle w:val="Hyperlink"/>
            <w:rFonts w:cstheme="majorHAnsi"/>
            <w:noProof/>
          </w:rPr>
          <w:t xml:space="preserve">Defender </w:t>
        </w:r>
        <w:r w:rsidRPr="00031269">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_Toc183189227 \h </w:instrText>
        </w:r>
        <w:r>
          <w:rPr>
            <w:noProof/>
            <w:webHidden/>
          </w:rPr>
        </w:r>
        <w:r>
          <w:rPr>
            <w:noProof/>
            <w:webHidden/>
          </w:rPr>
          <w:fldChar w:fldCharType="separate"/>
        </w:r>
        <w:r>
          <w:rPr>
            <w:noProof/>
            <w:webHidden/>
          </w:rPr>
          <w:t>46</w:t>
        </w:r>
        <w:r>
          <w:rPr>
            <w:noProof/>
            <w:webHidden/>
          </w:rPr>
          <w:fldChar w:fldCharType="end"/>
        </w:r>
      </w:hyperlink>
    </w:p>
    <w:p w14:paraId="517D102C" w14:textId="0A5EB60F"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8" w:history="1">
        <w:r w:rsidRPr="00031269">
          <w:rPr>
            <w:rStyle w:val="Hyperlink"/>
            <w:rFonts w:cstheme="majorHAnsi"/>
            <w:noProof/>
          </w:rPr>
          <w:t>Azure Dev Ops</w:t>
        </w:r>
        <w:r>
          <w:rPr>
            <w:noProof/>
            <w:webHidden/>
          </w:rPr>
          <w:tab/>
        </w:r>
        <w:r>
          <w:rPr>
            <w:noProof/>
            <w:webHidden/>
          </w:rPr>
          <w:fldChar w:fldCharType="begin"/>
        </w:r>
        <w:r>
          <w:rPr>
            <w:noProof/>
            <w:webHidden/>
          </w:rPr>
          <w:instrText xml:space="preserve"> PAGEREF _Toc183189228 \h </w:instrText>
        </w:r>
        <w:r>
          <w:rPr>
            <w:noProof/>
            <w:webHidden/>
          </w:rPr>
        </w:r>
        <w:r>
          <w:rPr>
            <w:noProof/>
            <w:webHidden/>
          </w:rPr>
          <w:fldChar w:fldCharType="separate"/>
        </w:r>
        <w:r>
          <w:rPr>
            <w:noProof/>
            <w:webHidden/>
          </w:rPr>
          <w:t>46</w:t>
        </w:r>
        <w:r>
          <w:rPr>
            <w:noProof/>
            <w:webHidden/>
          </w:rPr>
          <w:fldChar w:fldCharType="end"/>
        </w:r>
      </w:hyperlink>
    </w:p>
    <w:p w14:paraId="45E255C1" w14:textId="5926E17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29" w:history="1">
        <w:r w:rsidRPr="00031269">
          <w:rPr>
            <w:rStyle w:val="Hyperlink"/>
            <w:rFonts w:cstheme="majorHAnsi"/>
            <w:noProof/>
          </w:rPr>
          <w:t>Microsoft Dev Box</w:t>
        </w:r>
        <w:r>
          <w:rPr>
            <w:noProof/>
            <w:webHidden/>
          </w:rPr>
          <w:tab/>
        </w:r>
        <w:r>
          <w:rPr>
            <w:noProof/>
            <w:webHidden/>
          </w:rPr>
          <w:fldChar w:fldCharType="begin"/>
        </w:r>
        <w:r>
          <w:rPr>
            <w:noProof/>
            <w:webHidden/>
          </w:rPr>
          <w:instrText xml:space="preserve"> PAGEREF _Toc183189229 \h </w:instrText>
        </w:r>
        <w:r>
          <w:rPr>
            <w:noProof/>
            <w:webHidden/>
          </w:rPr>
        </w:r>
        <w:r>
          <w:rPr>
            <w:noProof/>
            <w:webHidden/>
          </w:rPr>
          <w:fldChar w:fldCharType="separate"/>
        </w:r>
        <w:r>
          <w:rPr>
            <w:noProof/>
            <w:webHidden/>
          </w:rPr>
          <w:t>47</w:t>
        </w:r>
        <w:r>
          <w:rPr>
            <w:noProof/>
            <w:webHidden/>
          </w:rPr>
          <w:fldChar w:fldCharType="end"/>
        </w:r>
      </w:hyperlink>
    </w:p>
    <w:p w14:paraId="1700AAED" w14:textId="248CC37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0" w:history="1">
        <w:r w:rsidRPr="00031269">
          <w:rPr>
            <w:rStyle w:val="Hyperlink"/>
            <w:rFonts w:cstheme="majorHAnsi"/>
            <w:noProof/>
          </w:rPr>
          <w:t xml:space="preserve">Azure </w:t>
        </w:r>
        <w:r w:rsidRPr="00031269">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_Toc183189230 \h </w:instrText>
        </w:r>
        <w:r>
          <w:rPr>
            <w:noProof/>
            <w:webHidden/>
          </w:rPr>
        </w:r>
        <w:r>
          <w:rPr>
            <w:noProof/>
            <w:webHidden/>
          </w:rPr>
          <w:fldChar w:fldCharType="separate"/>
        </w:r>
        <w:r>
          <w:rPr>
            <w:noProof/>
            <w:webHidden/>
          </w:rPr>
          <w:t>48</w:t>
        </w:r>
        <w:r>
          <w:rPr>
            <w:noProof/>
            <w:webHidden/>
          </w:rPr>
          <w:fldChar w:fldCharType="end"/>
        </w:r>
      </w:hyperlink>
    </w:p>
    <w:p w14:paraId="0FAA0976" w14:textId="3CE4E4E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1" w:history="1">
        <w:r w:rsidRPr="00031269">
          <w:rPr>
            <w:rStyle w:val="Hyperlink"/>
            <w:rFonts w:cstheme="majorHAnsi"/>
            <w:noProof/>
          </w:rPr>
          <w:t>Azure DNS</w:t>
        </w:r>
        <w:r>
          <w:rPr>
            <w:noProof/>
            <w:webHidden/>
          </w:rPr>
          <w:tab/>
        </w:r>
        <w:r>
          <w:rPr>
            <w:noProof/>
            <w:webHidden/>
          </w:rPr>
          <w:fldChar w:fldCharType="begin"/>
        </w:r>
        <w:r>
          <w:rPr>
            <w:noProof/>
            <w:webHidden/>
          </w:rPr>
          <w:instrText xml:space="preserve"> PAGEREF _Toc183189231 \h </w:instrText>
        </w:r>
        <w:r>
          <w:rPr>
            <w:noProof/>
            <w:webHidden/>
          </w:rPr>
        </w:r>
        <w:r>
          <w:rPr>
            <w:noProof/>
            <w:webHidden/>
          </w:rPr>
          <w:fldChar w:fldCharType="separate"/>
        </w:r>
        <w:r>
          <w:rPr>
            <w:noProof/>
            <w:webHidden/>
          </w:rPr>
          <w:t>48</w:t>
        </w:r>
        <w:r>
          <w:rPr>
            <w:noProof/>
            <w:webHidden/>
          </w:rPr>
          <w:fldChar w:fldCharType="end"/>
        </w:r>
      </w:hyperlink>
    </w:p>
    <w:p w14:paraId="0939B2A9" w14:textId="133D0F1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2" w:history="1">
        <w:r w:rsidRPr="00031269">
          <w:rPr>
            <w:rStyle w:val="Hyperlink"/>
            <w:rFonts w:cstheme="majorHAnsi"/>
            <w:noProof/>
          </w:rPr>
          <w:t>Azure DNS</w:t>
        </w:r>
        <w:r w:rsidRPr="00031269">
          <w:rPr>
            <w:rStyle w:val="Hyperlink"/>
            <w:rFonts w:cstheme="majorHAnsi"/>
            <w:noProof/>
            <w:lang w:val="en-US"/>
          </w:rPr>
          <w:t xml:space="preserve"> </w:t>
        </w:r>
        <w:r w:rsidRPr="00031269">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_Toc183189232 \h </w:instrText>
        </w:r>
        <w:r>
          <w:rPr>
            <w:noProof/>
            <w:webHidden/>
          </w:rPr>
        </w:r>
        <w:r>
          <w:rPr>
            <w:noProof/>
            <w:webHidden/>
          </w:rPr>
          <w:fldChar w:fldCharType="separate"/>
        </w:r>
        <w:r>
          <w:rPr>
            <w:noProof/>
            <w:webHidden/>
          </w:rPr>
          <w:t>48</w:t>
        </w:r>
        <w:r>
          <w:rPr>
            <w:noProof/>
            <w:webHidden/>
          </w:rPr>
          <w:fldChar w:fldCharType="end"/>
        </w:r>
      </w:hyperlink>
    </w:p>
    <w:p w14:paraId="0587B91E" w14:textId="3087FA3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3" w:history="1">
        <w:r w:rsidRPr="00031269">
          <w:rPr>
            <w:rStyle w:val="Hyperlink"/>
            <w:rFonts w:cstheme="majorHAnsi" w:hint="eastAsia"/>
            <w:noProof/>
          </w:rPr>
          <w:t>弹性</w:t>
        </w:r>
        <w:r w:rsidRPr="00031269">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_Toc183189233 \h </w:instrText>
        </w:r>
        <w:r>
          <w:rPr>
            <w:noProof/>
            <w:webHidden/>
          </w:rPr>
        </w:r>
        <w:r>
          <w:rPr>
            <w:noProof/>
            <w:webHidden/>
          </w:rPr>
          <w:fldChar w:fldCharType="separate"/>
        </w:r>
        <w:r>
          <w:rPr>
            <w:noProof/>
            <w:webHidden/>
          </w:rPr>
          <w:t>49</w:t>
        </w:r>
        <w:r>
          <w:rPr>
            <w:noProof/>
            <w:webHidden/>
          </w:rPr>
          <w:fldChar w:fldCharType="end"/>
        </w:r>
      </w:hyperlink>
    </w:p>
    <w:p w14:paraId="42D55E75" w14:textId="4C1F61C9"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4" w:history="1">
        <w:r w:rsidRPr="00031269">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_Toc183189234 \h </w:instrText>
        </w:r>
        <w:r>
          <w:rPr>
            <w:noProof/>
            <w:webHidden/>
          </w:rPr>
        </w:r>
        <w:r>
          <w:rPr>
            <w:noProof/>
            <w:webHidden/>
          </w:rPr>
          <w:fldChar w:fldCharType="separate"/>
        </w:r>
        <w:r>
          <w:rPr>
            <w:noProof/>
            <w:webHidden/>
          </w:rPr>
          <w:t>49</w:t>
        </w:r>
        <w:r>
          <w:rPr>
            <w:noProof/>
            <w:webHidden/>
          </w:rPr>
          <w:fldChar w:fldCharType="end"/>
        </w:r>
      </w:hyperlink>
    </w:p>
    <w:p w14:paraId="0E958EF1" w14:textId="5364D08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5" w:history="1">
        <w:r w:rsidRPr="00031269">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_Toc183189235 \h </w:instrText>
        </w:r>
        <w:r>
          <w:rPr>
            <w:noProof/>
            <w:webHidden/>
          </w:rPr>
        </w:r>
        <w:r>
          <w:rPr>
            <w:noProof/>
            <w:webHidden/>
          </w:rPr>
          <w:fldChar w:fldCharType="separate"/>
        </w:r>
        <w:r>
          <w:rPr>
            <w:noProof/>
            <w:webHidden/>
          </w:rPr>
          <w:t>50</w:t>
        </w:r>
        <w:r>
          <w:rPr>
            <w:noProof/>
            <w:webHidden/>
          </w:rPr>
          <w:fldChar w:fldCharType="end"/>
        </w:r>
      </w:hyperlink>
    </w:p>
    <w:p w14:paraId="1A995E43" w14:textId="07FF2CC8"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6" w:history="1">
        <w:r w:rsidRPr="00031269">
          <w:rPr>
            <w:rStyle w:val="Hyperlink"/>
            <w:rFonts w:cstheme="majorHAnsi"/>
            <w:noProof/>
          </w:rPr>
          <w:t>Azure ExpressRoute</w:t>
        </w:r>
        <w:r>
          <w:rPr>
            <w:noProof/>
            <w:webHidden/>
          </w:rPr>
          <w:tab/>
        </w:r>
        <w:r>
          <w:rPr>
            <w:noProof/>
            <w:webHidden/>
          </w:rPr>
          <w:fldChar w:fldCharType="begin"/>
        </w:r>
        <w:r>
          <w:rPr>
            <w:noProof/>
            <w:webHidden/>
          </w:rPr>
          <w:instrText xml:space="preserve"> PAGEREF _Toc183189236 \h </w:instrText>
        </w:r>
        <w:r>
          <w:rPr>
            <w:noProof/>
            <w:webHidden/>
          </w:rPr>
        </w:r>
        <w:r>
          <w:rPr>
            <w:noProof/>
            <w:webHidden/>
          </w:rPr>
          <w:fldChar w:fldCharType="separate"/>
        </w:r>
        <w:r>
          <w:rPr>
            <w:noProof/>
            <w:webHidden/>
          </w:rPr>
          <w:t>50</w:t>
        </w:r>
        <w:r>
          <w:rPr>
            <w:noProof/>
            <w:webHidden/>
          </w:rPr>
          <w:fldChar w:fldCharType="end"/>
        </w:r>
      </w:hyperlink>
    </w:p>
    <w:p w14:paraId="08C1F85A" w14:textId="5FBE96F2"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7" w:history="1">
        <w:r w:rsidRPr="00031269">
          <w:rPr>
            <w:rStyle w:val="Hyperlink"/>
            <w:rFonts w:cstheme="majorHAnsi"/>
            <w:noProof/>
          </w:rPr>
          <w:t>Azure ExpressRoute</w:t>
        </w:r>
        <w:r w:rsidRPr="00031269">
          <w:rPr>
            <w:rStyle w:val="Hyperlink"/>
            <w:rFonts w:cstheme="majorHAnsi"/>
            <w:noProof/>
            <w:lang w:val="en-US"/>
          </w:rPr>
          <w:t xml:space="preserve"> </w:t>
        </w:r>
        <w:r w:rsidRPr="00031269">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_Toc183189237 \h </w:instrText>
        </w:r>
        <w:r>
          <w:rPr>
            <w:noProof/>
            <w:webHidden/>
          </w:rPr>
        </w:r>
        <w:r>
          <w:rPr>
            <w:noProof/>
            <w:webHidden/>
          </w:rPr>
          <w:fldChar w:fldCharType="separate"/>
        </w:r>
        <w:r>
          <w:rPr>
            <w:noProof/>
            <w:webHidden/>
          </w:rPr>
          <w:t>51</w:t>
        </w:r>
        <w:r>
          <w:rPr>
            <w:noProof/>
            <w:webHidden/>
          </w:rPr>
          <w:fldChar w:fldCharType="end"/>
        </w:r>
      </w:hyperlink>
    </w:p>
    <w:p w14:paraId="1461372A" w14:textId="3CA3DA3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8" w:history="1">
        <w:r w:rsidRPr="00031269">
          <w:rPr>
            <w:rStyle w:val="Hyperlink"/>
            <w:rFonts w:cstheme="majorHAnsi"/>
            <w:noProof/>
          </w:rPr>
          <w:t xml:space="preserve">Azure </w:t>
        </w:r>
        <w:r w:rsidRPr="00031269">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_Toc183189238 \h </w:instrText>
        </w:r>
        <w:r>
          <w:rPr>
            <w:noProof/>
            <w:webHidden/>
          </w:rPr>
        </w:r>
        <w:r>
          <w:rPr>
            <w:noProof/>
            <w:webHidden/>
          </w:rPr>
          <w:fldChar w:fldCharType="separate"/>
        </w:r>
        <w:r>
          <w:rPr>
            <w:noProof/>
            <w:webHidden/>
          </w:rPr>
          <w:t>51</w:t>
        </w:r>
        <w:r>
          <w:rPr>
            <w:noProof/>
            <w:webHidden/>
          </w:rPr>
          <w:fldChar w:fldCharType="end"/>
        </w:r>
      </w:hyperlink>
    </w:p>
    <w:p w14:paraId="708E0F03" w14:textId="115DBCF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39" w:history="1">
        <w:r w:rsidRPr="00031269">
          <w:rPr>
            <w:rStyle w:val="Hyperlink"/>
            <w:rFonts w:cstheme="majorHAnsi"/>
            <w:noProof/>
          </w:rPr>
          <w:t xml:space="preserve">Azure </w:t>
        </w:r>
        <w:r w:rsidRPr="00031269">
          <w:rPr>
            <w:rStyle w:val="Hyperlink"/>
            <w:rFonts w:cstheme="majorHAnsi" w:hint="eastAsia"/>
            <w:noProof/>
          </w:rPr>
          <w:t>防火墙</w:t>
        </w:r>
        <w:r>
          <w:rPr>
            <w:noProof/>
            <w:webHidden/>
          </w:rPr>
          <w:tab/>
        </w:r>
        <w:r>
          <w:rPr>
            <w:noProof/>
            <w:webHidden/>
          </w:rPr>
          <w:fldChar w:fldCharType="begin"/>
        </w:r>
        <w:r>
          <w:rPr>
            <w:noProof/>
            <w:webHidden/>
          </w:rPr>
          <w:instrText xml:space="preserve"> PAGEREF _Toc183189239 \h </w:instrText>
        </w:r>
        <w:r>
          <w:rPr>
            <w:noProof/>
            <w:webHidden/>
          </w:rPr>
        </w:r>
        <w:r>
          <w:rPr>
            <w:noProof/>
            <w:webHidden/>
          </w:rPr>
          <w:fldChar w:fldCharType="separate"/>
        </w:r>
        <w:r>
          <w:rPr>
            <w:noProof/>
            <w:webHidden/>
          </w:rPr>
          <w:t>52</w:t>
        </w:r>
        <w:r>
          <w:rPr>
            <w:noProof/>
            <w:webHidden/>
          </w:rPr>
          <w:fldChar w:fldCharType="end"/>
        </w:r>
      </w:hyperlink>
    </w:p>
    <w:p w14:paraId="14E2CE3E" w14:textId="24D48FC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0" w:history="1">
        <w:r w:rsidRPr="00031269">
          <w:rPr>
            <w:rStyle w:val="Hyperlink"/>
            <w:rFonts w:cstheme="majorHAnsi"/>
            <w:noProof/>
          </w:rPr>
          <w:t>Azure Fluid Relay</w:t>
        </w:r>
        <w:r>
          <w:rPr>
            <w:noProof/>
            <w:webHidden/>
          </w:rPr>
          <w:tab/>
        </w:r>
        <w:r>
          <w:rPr>
            <w:noProof/>
            <w:webHidden/>
          </w:rPr>
          <w:fldChar w:fldCharType="begin"/>
        </w:r>
        <w:r>
          <w:rPr>
            <w:noProof/>
            <w:webHidden/>
          </w:rPr>
          <w:instrText xml:space="preserve"> PAGEREF _Toc183189240 \h </w:instrText>
        </w:r>
        <w:r>
          <w:rPr>
            <w:noProof/>
            <w:webHidden/>
          </w:rPr>
        </w:r>
        <w:r>
          <w:rPr>
            <w:noProof/>
            <w:webHidden/>
          </w:rPr>
          <w:fldChar w:fldCharType="separate"/>
        </w:r>
        <w:r>
          <w:rPr>
            <w:noProof/>
            <w:webHidden/>
          </w:rPr>
          <w:t>52</w:t>
        </w:r>
        <w:r>
          <w:rPr>
            <w:noProof/>
            <w:webHidden/>
          </w:rPr>
          <w:fldChar w:fldCharType="end"/>
        </w:r>
      </w:hyperlink>
    </w:p>
    <w:p w14:paraId="5C0EE694" w14:textId="658D67F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1" w:history="1">
        <w:r w:rsidRPr="00031269">
          <w:rPr>
            <w:rStyle w:val="Hyperlink"/>
            <w:rFonts w:cstheme="majorHAnsi"/>
            <w:noProof/>
          </w:rPr>
          <w:t xml:space="preserve">Azure Front Door </w:t>
        </w:r>
        <w:r w:rsidRPr="00031269">
          <w:rPr>
            <w:rStyle w:val="Hyperlink"/>
            <w:rFonts w:cstheme="majorHAnsi" w:hint="eastAsia"/>
            <w:noProof/>
          </w:rPr>
          <w:t>和</w:t>
        </w:r>
        <w:r w:rsidRPr="00031269">
          <w:rPr>
            <w:rStyle w:val="Hyperlink"/>
            <w:rFonts w:cstheme="majorHAnsi"/>
            <w:noProof/>
          </w:rPr>
          <w:t xml:space="preserve"> Azure Front Door</w:t>
        </w:r>
        <w:r w:rsidRPr="00031269">
          <w:rPr>
            <w:rStyle w:val="Hyperlink"/>
            <w:rFonts w:cstheme="majorHAnsi" w:hint="eastAsia"/>
            <w:noProof/>
          </w:rPr>
          <w:t>（经典）</w:t>
        </w:r>
        <w:r>
          <w:rPr>
            <w:noProof/>
            <w:webHidden/>
          </w:rPr>
          <w:tab/>
        </w:r>
        <w:r>
          <w:rPr>
            <w:noProof/>
            <w:webHidden/>
          </w:rPr>
          <w:fldChar w:fldCharType="begin"/>
        </w:r>
        <w:r>
          <w:rPr>
            <w:noProof/>
            <w:webHidden/>
          </w:rPr>
          <w:instrText xml:space="preserve"> PAGEREF _Toc183189241 \h </w:instrText>
        </w:r>
        <w:r>
          <w:rPr>
            <w:noProof/>
            <w:webHidden/>
          </w:rPr>
        </w:r>
        <w:r>
          <w:rPr>
            <w:noProof/>
            <w:webHidden/>
          </w:rPr>
          <w:fldChar w:fldCharType="separate"/>
        </w:r>
        <w:r>
          <w:rPr>
            <w:noProof/>
            <w:webHidden/>
          </w:rPr>
          <w:t>53</w:t>
        </w:r>
        <w:r>
          <w:rPr>
            <w:noProof/>
            <w:webHidden/>
          </w:rPr>
          <w:fldChar w:fldCharType="end"/>
        </w:r>
      </w:hyperlink>
    </w:p>
    <w:p w14:paraId="42B0B599" w14:textId="5B0F996E"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2" w:history="1">
        <w:r w:rsidRPr="00031269">
          <w:rPr>
            <w:rStyle w:val="Hyperlink"/>
            <w:rFonts w:cstheme="majorHAnsi"/>
            <w:noProof/>
          </w:rPr>
          <w:t>Azure Functions</w:t>
        </w:r>
        <w:r>
          <w:rPr>
            <w:noProof/>
            <w:webHidden/>
          </w:rPr>
          <w:tab/>
        </w:r>
        <w:r>
          <w:rPr>
            <w:noProof/>
            <w:webHidden/>
          </w:rPr>
          <w:fldChar w:fldCharType="begin"/>
        </w:r>
        <w:r>
          <w:rPr>
            <w:noProof/>
            <w:webHidden/>
          </w:rPr>
          <w:instrText xml:space="preserve"> PAGEREF _Toc183189242 \h </w:instrText>
        </w:r>
        <w:r>
          <w:rPr>
            <w:noProof/>
            <w:webHidden/>
          </w:rPr>
        </w:r>
        <w:r>
          <w:rPr>
            <w:noProof/>
            <w:webHidden/>
          </w:rPr>
          <w:fldChar w:fldCharType="separate"/>
        </w:r>
        <w:r>
          <w:rPr>
            <w:noProof/>
            <w:webHidden/>
          </w:rPr>
          <w:t>53</w:t>
        </w:r>
        <w:r>
          <w:rPr>
            <w:noProof/>
            <w:webHidden/>
          </w:rPr>
          <w:fldChar w:fldCharType="end"/>
        </w:r>
      </w:hyperlink>
    </w:p>
    <w:p w14:paraId="103395C3" w14:textId="1F945B8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3" w:history="1">
        <w:r w:rsidRPr="00031269">
          <w:rPr>
            <w:rStyle w:val="Hyperlink"/>
            <w:rFonts w:cstheme="majorHAnsi"/>
            <w:noProof/>
          </w:rPr>
          <w:t>HDInsight</w:t>
        </w:r>
        <w:r>
          <w:rPr>
            <w:noProof/>
            <w:webHidden/>
          </w:rPr>
          <w:tab/>
        </w:r>
        <w:r>
          <w:rPr>
            <w:noProof/>
            <w:webHidden/>
          </w:rPr>
          <w:fldChar w:fldCharType="begin"/>
        </w:r>
        <w:r>
          <w:rPr>
            <w:noProof/>
            <w:webHidden/>
          </w:rPr>
          <w:instrText xml:space="preserve"> PAGEREF _Toc183189243 \h </w:instrText>
        </w:r>
        <w:r>
          <w:rPr>
            <w:noProof/>
            <w:webHidden/>
          </w:rPr>
        </w:r>
        <w:r>
          <w:rPr>
            <w:noProof/>
            <w:webHidden/>
          </w:rPr>
          <w:fldChar w:fldCharType="separate"/>
        </w:r>
        <w:r>
          <w:rPr>
            <w:noProof/>
            <w:webHidden/>
          </w:rPr>
          <w:t>54</w:t>
        </w:r>
        <w:r>
          <w:rPr>
            <w:noProof/>
            <w:webHidden/>
          </w:rPr>
          <w:fldChar w:fldCharType="end"/>
        </w:r>
      </w:hyperlink>
    </w:p>
    <w:p w14:paraId="260511E3" w14:textId="02243F0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4" w:history="1">
        <w:r w:rsidRPr="00031269">
          <w:rPr>
            <w:rStyle w:val="Hyperlink"/>
            <w:rFonts w:cstheme="majorHAnsi"/>
            <w:noProof/>
          </w:rPr>
          <w:t>Azure Health Data Services</w:t>
        </w:r>
        <w:r w:rsidRPr="00031269">
          <w:rPr>
            <w:rStyle w:val="Hyperlink"/>
            <w:rFonts w:cstheme="majorHAnsi" w:hint="eastAsia"/>
            <w:noProof/>
          </w:rPr>
          <w:t>（不包括</w:t>
        </w:r>
        <w:r w:rsidRPr="00031269">
          <w:rPr>
            <w:rStyle w:val="Hyperlink"/>
            <w:rFonts w:cstheme="majorHAnsi"/>
            <w:noProof/>
          </w:rPr>
          <w:t xml:space="preserve"> MedTech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_Toc183189244 \h </w:instrText>
        </w:r>
        <w:r>
          <w:rPr>
            <w:noProof/>
            <w:webHidden/>
          </w:rPr>
        </w:r>
        <w:r>
          <w:rPr>
            <w:noProof/>
            <w:webHidden/>
          </w:rPr>
          <w:fldChar w:fldCharType="separate"/>
        </w:r>
        <w:r>
          <w:rPr>
            <w:noProof/>
            <w:webHidden/>
          </w:rPr>
          <w:t>54</w:t>
        </w:r>
        <w:r>
          <w:rPr>
            <w:noProof/>
            <w:webHidden/>
          </w:rPr>
          <w:fldChar w:fldCharType="end"/>
        </w:r>
      </w:hyperlink>
    </w:p>
    <w:p w14:paraId="2B8C0636" w14:textId="426CF0E2"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5" w:history="1">
        <w:r w:rsidRPr="00031269">
          <w:rPr>
            <w:rStyle w:val="Hyperlink"/>
            <w:rFonts w:cstheme="majorHAnsi"/>
            <w:noProof/>
          </w:rPr>
          <w:t>Health Bot</w:t>
        </w:r>
        <w:r>
          <w:rPr>
            <w:noProof/>
            <w:webHidden/>
          </w:rPr>
          <w:tab/>
        </w:r>
        <w:r>
          <w:rPr>
            <w:noProof/>
            <w:webHidden/>
          </w:rPr>
          <w:fldChar w:fldCharType="begin"/>
        </w:r>
        <w:r>
          <w:rPr>
            <w:noProof/>
            <w:webHidden/>
          </w:rPr>
          <w:instrText xml:space="preserve"> PAGEREF _Toc183189245 \h </w:instrText>
        </w:r>
        <w:r>
          <w:rPr>
            <w:noProof/>
            <w:webHidden/>
          </w:rPr>
        </w:r>
        <w:r>
          <w:rPr>
            <w:noProof/>
            <w:webHidden/>
          </w:rPr>
          <w:fldChar w:fldCharType="separate"/>
        </w:r>
        <w:r>
          <w:rPr>
            <w:noProof/>
            <w:webHidden/>
          </w:rPr>
          <w:t>55</w:t>
        </w:r>
        <w:r>
          <w:rPr>
            <w:noProof/>
            <w:webHidden/>
          </w:rPr>
          <w:fldChar w:fldCharType="end"/>
        </w:r>
      </w:hyperlink>
    </w:p>
    <w:p w14:paraId="35D709CE" w14:textId="4AFEE79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6" w:history="1">
        <w:r w:rsidRPr="00031269">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_Toc183189246 \h </w:instrText>
        </w:r>
        <w:r>
          <w:rPr>
            <w:noProof/>
            <w:webHidden/>
          </w:rPr>
        </w:r>
        <w:r>
          <w:rPr>
            <w:noProof/>
            <w:webHidden/>
          </w:rPr>
          <w:fldChar w:fldCharType="separate"/>
        </w:r>
        <w:r>
          <w:rPr>
            <w:noProof/>
            <w:webHidden/>
          </w:rPr>
          <w:t>55</w:t>
        </w:r>
        <w:r>
          <w:rPr>
            <w:noProof/>
            <w:webHidden/>
          </w:rPr>
          <w:fldChar w:fldCharType="end"/>
        </w:r>
      </w:hyperlink>
    </w:p>
    <w:p w14:paraId="159FE28E" w14:textId="192999C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7" w:history="1">
        <w:r w:rsidRPr="00031269">
          <w:rPr>
            <w:rStyle w:val="Hyperlink"/>
            <w:rFonts w:cstheme="majorHAnsi"/>
            <w:noProof/>
          </w:rPr>
          <w:t>Azure IoT Central</w:t>
        </w:r>
        <w:r>
          <w:rPr>
            <w:noProof/>
            <w:webHidden/>
          </w:rPr>
          <w:tab/>
        </w:r>
        <w:r>
          <w:rPr>
            <w:noProof/>
            <w:webHidden/>
          </w:rPr>
          <w:fldChar w:fldCharType="begin"/>
        </w:r>
        <w:r>
          <w:rPr>
            <w:noProof/>
            <w:webHidden/>
          </w:rPr>
          <w:instrText xml:space="preserve"> PAGEREF _Toc183189247 \h </w:instrText>
        </w:r>
        <w:r>
          <w:rPr>
            <w:noProof/>
            <w:webHidden/>
          </w:rPr>
        </w:r>
        <w:r>
          <w:rPr>
            <w:noProof/>
            <w:webHidden/>
          </w:rPr>
          <w:fldChar w:fldCharType="separate"/>
        </w:r>
        <w:r>
          <w:rPr>
            <w:noProof/>
            <w:webHidden/>
          </w:rPr>
          <w:t>56</w:t>
        </w:r>
        <w:r>
          <w:rPr>
            <w:noProof/>
            <w:webHidden/>
          </w:rPr>
          <w:fldChar w:fldCharType="end"/>
        </w:r>
      </w:hyperlink>
    </w:p>
    <w:p w14:paraId="31C31656" w14:textId="3EF5194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8" w:history="1">
        <w:r w:rsidRPr="00031269">
          <w:rPr>
            <w:rStyle w:val="Hyperlink"/>
            <w:rFonts w:cstheme="majorHAnsi"/>
            <w:noProof/>
          </w:rPr>
          <w:t xml:space="preserve">Azure IoT </w:t>
        </w:r>
        <w:r w:rsidRPr="00031269">
          <w:rPr>
            <w:rStyle w:val="Hyperlink"/>
            <w:rFonts w:cstheme="majorHAnsi" w:hint="eastAsia"/>
            <w:noProof/>
          </w:rPr>
          <w:t>中心</w:t>
        </w:r>
        <w:r>
          <w:rPr>
            <w:noProof/>
            <w:webHidden/>
          </w:rPr>
          <w:tab/>
        </w:r>
        <w:r>
          <w:rPr>
            <w:noProof/>
            <w:webHidden/>
          </w:rPr>
          <w:fldChar w:fldCharType="begin"/>
        </w:r>
        <w:r>
          <w:rPr>
            <w:noProof/>
            <w:webHidden/>
          </w:rPr>
          <w:instrText xml:space="preserve"> PAGEREF _Toc183189248 \h </w:instrText>
        </w:r>
        <w:r>
          <w:rPr>
            <w:noProof/>
            <w:webHidden/>
          </w:rPr>
        </w:r>
        <w:r>
          <w:rPr>
            <w:noProof/>
            <w:webHidden/>
          </w:rPr>
          <w:fldChar w:fldCharType="separate"/>
        </w:r>
        <w:r>
          <w:rPr>
            <w:noProof/>
            <w:webHidden/>
          </w:rPr>
          <w:t>56</w:t>
        </w:r>
        <w:r>
          <w:rPr>
            <w:noProof/>
            <w:webHidden/>
          </w:rPr>
          <w:fldChar w:fldCharType="end"/>
        </w:r>
      </w:hyperlink>
    </w:p>
    <w:p w14:paraId="243CB64A" w14:textId="6A3D6AB9" w:rsidR="007D2909" w:rsidRDefault="007D2909">
      <w:pPr>
        <w:pStyle w:val="TOC4"/>
        <w:rPr>
          <w:rFonts w:eastAsiaTheme="minorEastAsia"/>
          <w:smallCaps w:val="0"/>
          <w:noProof/>
          <w:kern w:val="2"/>
          <w:sz w:val="24"/>
          <w:szCs w:val="24"/>
          <w:lang w:val="en-US" w:eastAsia="en-US" w:bidi="ar-SA"/>
          <w14:ligatures w14:val="standardContextual"/>
        </w:rPr>
      </w:pPr>
      <w:hyperlink w:anchor="_Toc183189249" w:history="1">
        <w:r w:rsidRPr="00031269">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_Toc183189249 \h </w:instrText>
        </w:r>
        <w:r>
          <w:rPr>
            <w:noProof/>
            <w:webHidden/>
          </w:rPr>
        </w:r>
        <w:r>
          <w:rPr>
            <w:noProof/>
            <w:webHidden/>
          </w:rPr>
          <w:fldChar w:fldCharType="separate"/>
        </w:r>
        <w:r>
          <w:rPr>
            <w:noProof/>
            <w:webHidden/>
          </w:rPr>
          <w:t>57</w:t>
        </w:r>
        <w:r>
          <w:rPr>
            <w:noProof/>
            <w:webHidden/>
          </w:rPr>
          <w:fldChar w:fldCharType="end"/>
        </w:r>
      </w:hyperlink>
    </w:p>
    <w:p w14:paraId="4829EE94" w14:textId="5154683E"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0" w:history="1">
        <w:r w:rsidRPr="00031269">
          <w:rPr>
            <w:rStyle w:val="Hyperlink"/>
            <w:rFonts w:cstheme="majorHAnsi"/>
            <w:noProof/>
          </w:rPr>
          <w:t xml:space="preserve">Azure </w:t>
        </w:r>
        <w:r w:rsidRPr="00031269">
          <w:rPr>
            <w:rStyle w:val="Hyperlink"/>
            <w:rFonts w:cstheme="majorHAnsi" w:hint="eastAsia"/>
            <w:noProof/>
          </w:rPr>
          <w:t>密钥保管库托管</w:t>
        </w:r>
        <w:r w:rsidRPr="00031269">
          <w:rPr>
            <w:rStyle w:val="Hyperlink"/>
            <w:rFonts w:cstheme="majorHAnsi"/>
            <w:noProof/>
          </w:rPr>
          <w:t xml:space="preserve"> HSM</w:t>
        </w:r>
        <w:r>
          <w:rPr>
            <w:noProof/>
            <w:webHidden/>
          </w:rPr>
          <w:tab/>
        </w:r>
        <w:r>
          <w:rPr>
            <w:noProof/>
            <w:webHidden/>
          </w:rPr>
          <w:fldChar w:fldCharType="begin"/>
        </w:r>
        <w:r>
          <w:rPr>
            <w:noProof/>
            <w:webHidden/>
          </w:rPr>
          <w:instrText xml:space="preserve"> PAGEREF _Toc183189250 \h </w:instrText>
        </w:r>
        <w:r>
          <w:rPr>
            <w:noProof/>
            <w:webHidden/>
          </w:rPr>
        </w:r>
        <w:r>
          <w:rPr>
            <w:noProof/>
            <w:webHidden/>
          </w:rPr>
          <w:fldChar w:fldCharType="separate"/>
        </w:r>
        <w:r>
          <w:rPr>
            <w:noProof/>
            <w:webHidden/>
          </w:rPr>
          <w:t>57</w:t>
        </w:r>
        <w:r>
          <w:rPr>
            <w:noProof/>
            <w:webHidden/>
          </w:rPr>
          <w:fldChar w:fldCharType="end"/>
        </w:r>
      </w:hyperlink>
    </w:p>
    <w:p w14:paraId="0BB2785D" w14:textId="75A27A8A"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1" w:history="1">
        <w:r w:rsidRPr="00031269">
          <w:rPr>
            <w:rStyle w:val="Hyperlink"/>
            <w:rFonts w:cstheme="majorHAnsi"/>
            <w:noProof/>
          </w:rPr>
          <w:t xml:space="preserve">Azure Kubernetes </w:t>
        </w:r>
        <w:r w:rsidRPr="00031269">
          <w:rPr>
            <w:rStyle w:val="Hyperlink"/>
            <w:rFonts w:cstheme="majorHAnsi" w:hint="eastAsia"/>
            <w:noProof/>
          </w:rPr>
          <w:t>服务</w:t>
        </w:r>
        <w:r w:rsidRPr="00031269">
          <w:rPr>
            <w:rStyle w:val="Hyperlink"/>
            <w:rFonts w:cstheme="majorHAnsi"/>
            <w:noProof/>
          </w:rPr>
          <w:t xml:space="preserve"> (AKS)</w:t>
        </w:r>
        <w:r>
          <w:rPr>
            <w:noProof/>
            <w:webHidden/>
          </w:rPr>
          <w:tab/>
        </w:r>
        <w:r>
          <w:rPr>
            <w:noProof/>
            <w:webHidden/>
          </w:rPr>
          <w:fldChar w:fldCharType="begin"/>
        </w:r>
        <w:r>
          <w:rPr>
            <w:noProof/>
            <w:webHidden/>
          </w:rPr>
          <w:instrText xml:space="preserve"> PAGEREF _Toc183189251 \h </w:instrText>
        </w:r>
        <w:r>
          <w:rPr>
            <w:noProof/>
            <w:webHidden/>
          </w:rPr>
        </w:r>
        <w:r>
          <w:rPr>
            <w:noProof/>
            <w:webHidden/>
          </w:rPr>
          <w:fldChar w:fldCharType="separate"/>
        </w:r>
        <w:r>
          <w:rPr>
            <w:noProof/>
            <w:webHidden/>
          </w:rPr>
          <w:t>57</w:t>
        </w:r>
        <w:r>
          <w:rPr>
            <w:noProof/>
            <w:webHidden/>
          </w:rPr>
          <w:fldChar w:fldCharType="end"/>
        </w:r>
      </w:hyperlink>
    </w:p>
    <w:p w14:paraId="58C03E08" w14:textId="413B87E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2" w:history="1">
        <w:r w:rsidRPr="00031269">
          <w:rPr>
            <w:rStyle w:val="Hyperlink"/>
            <w:rFonts w:cstheme="majorHAnsi"/>
            <w:noProof/>
          </w:rPr>
          <w:t xml:space="preserve">Azure </w:t>
        </w:r>
        <w:r w:rsidRPr="00031269">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_Toc183189252 \h </w:instrText>
        </w:r>
        <w:r>
          <w:rPr>
            <w:noProof/>
            <w:webHidden/>
          </w:rPr>
        </w:r>
        <w:r>
          <w:rPr>
            <w:noProof/>
            <w:webHidden/>
          </w:rPr>
          <w:fldChar w:fldCharType="separate"/>
        </w:r>
        <w:r>
          <w:rPr>
            <w:noProof/>
            <w:webHidden/>
          </w:rPr>
          <w:t>58</w:t>
        </w:r>
        <w:r>
          <w:rPr>
            <w:noProof/>
            <w:webHidden/>
          </w:rPr>
          <w:fldChar w:fldCharType="end"/>
        </w:r>
      </w:hyperlink>
    </w:p>
    <w:p w14:paraId="6218A63A" w14:textId="3E94CEA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3" w:history="1">
        <w:r w:rsidRPr="00031269">
          <w:rPr>
            <w:rStyle w:val="Hyperlink"/>
            <w:rFonts w:cstheme="majorHAnsi"/>
            <w:noProof/>
          </w:rPr>
          <w:t xml:space="preserve">Azure </w:t>
        </w:r>
        <w:r w:rsidRPr="00031269">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_Toc183189253 \h </w:instrText>
        </w:r>
        <w:r>
          <w:rPr>
            <w:noProof/>
            <w:webHidden/>
          </w:rPr>
        </w:r>
        <w:r>
          <w:rPr>
            <w:noProof/>
            <w:webHidden/>
          </w:rPr>
          <w:fldChar w:fldCharType="separate"/>
        </w:r>
        <w:r>
          <w:rPr>
            <w:noProof/>
            <w:webHidden/>
          </w:rPr>
          <w:t>59</w:t>
        </w:r>
        <w:r>
          <w:rPr>
            <w:noProof/>
            <w:webHidden/>
          </w:rPr>
          <w:fldChar w:fldCharType="end"/>
        </w:r>
      </w:hyperlink>
    </w:p>
    <w:p w14:paraId="66ADD96F" w14:textId="0E4E00F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4" w:history="1">
        <w:r w:rsidRPr="00031269">
          <w:rPr>
            <w:rStyle w:val="Hyperlink"/>
            <w:rFonts w:cstheme="majorHAnsi"/>
            <w:noProof/>
          </w:rPr>
          <w:t xml:space="preserve">Azure </w:t>
        </w:r>
        <w:r w:rsidRPr="00031269">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_Toc183189254 \h </w:instrText>
        </w:r>
        <w:r>
          <w:rPr>
            <w:noProof/>
            <w:webHidden/>
          </w:rPr>
        </w:r>
        <w:r>
          <w:rPr>
            <w:noProof/>
            <w:webHidden/>
          </w:rPr>
          <w:fldChar w:fldCharType="separate"/>
        </w:r>
        <w:r>
          <w:rPr>
            <w:noProof/>
            <w:webHidden/>
          </w:rPr>
          <w:t>59</w:t>
        </w:r>
        <w:r>
          <w:rPr>
            <w:noProof/>
            <w:webHidden/>
          </w:rPr>
          <w:fldChar w:fldCharType="end"/>
        </w:r>
      </w:hyperlink>
    </w:p>
    <w:p w14:paraId="367B5369" w14:textId="59A4CDCB"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5" w:history="1">
        <w:r w:rsidRPr="00031269">
          <w:rPr>
            <w:rStyle w:val="Hyperlink"/>
            <w:rFonts w:cstheme="majorHAnsi"/>
            <w:noProof/>
          </w:rPr>
          <w:t>Log Analytics</w:t>
        </w:r>
        <w:r w:rsidRPr="00031269">
          <w:rPr>
            <w:rStyle w:val="Hyperlink"/>
            <w:rFonts w:cstheme="majorHAnsi" w:hint="eastAsia"/>
            <w:noProof/>
          </w:rPr>
          <w:t>（查询可用性</w:t>
        </w:r>
        <w:r w:rsidRPr="00031269">
          <w:rPr>
            <w:rStyle w:val="Hyperlink"/>
            <w:rFonts w:cstheme="majorHAnsi"/>
            <w:noProof/>
          </w:rPr>
          <w:t xml:space="preserve"> SLA</w:t>
        </w:r>
        <w:r w:rsidRPr="00031269">
          <w:rPr>
            <w:rStyle w:val="Hyperlink"/>
            <w:rFonts w:cstheme="majorHAnsi" w:hint="eastAsia"/>
            <w:noProof/>
          </w:rPr>
          <w:t>）</w:t>
        </w:r>
        <w:r>
          <w:rPr>
            <w:noProof/>
            <w:webHidden/>
          </w:rPr>
          <w:tab/>
        </w:r>
        <w:r>
          <w:rPr>
            <w:noProof/>
            <w:webHidden/>
          </w:rPr>
          <w:fldChar w:fldCharType="begin"/>
        </w:r>
        <w:r>
          <w:rPr>
            <w:noProof/>
            <w:webHidden/>
          </w:rPr>
          <w:instrText xml:space="preserve"> PAGEREF _Toc183189255 \h </w:instrText>
        </w:r>
        <w:r>
          <w:rPr>
            <w:noProof/>
            <w:webHidden/>
          </w:rPr>
        </w:r>
        <w:r>
          <w:rPr>
            <w:noProof/>
            <w:webHidden/>
          </w:rPr>
          <w:fldChar w:fldCharType="separate"/>
        </w:r>
        <w:r>
          <w:rPr>
            <w:noProof/>
            <w:webHidden/>
          </w:rPr>
          <w:t>59</w:t>
        </w:r>
        <w:r>
          <w:rPr>
            <w:noProof/>
            <w:webHidden/>
          </w:rPr>
          <w:fldChar w:fldCharType="end"/>
        </w:r>
      </w:hyperlink>
    </w:p>
    <w:p w14:paraId="343BC60D" w14:textId="72B02669"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6" w:history="1">
        <w:r w:rsidRPr="00031269">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_Toc183189256 \h </w:instrText>
        </w:r>
        <w:r>
          <w:rPr>
            <w:noProof/>
            <w:webHidden/>
          </w:rPr>
        </w:r>
        <w:r>
          <w:rPr>
            <w:noProof/>
            <w:webHidden/>
          </w:rPr>
          <w:fldChar w:fldCharType="separate"/>
        </w:r>
        <w:r>
          <w:rPr>
            <w:noProof/>
            <w:webHidden/>
          </w:rPr>
          <w:t>60</w:t>
        </w:r>
        <w:r>
          <w:rPr>
            <w:noProof/>
            <w:webHidden/>
          </w:rPr>
          <w:fldChar w:fldCharType="end"/>
        </w:r>
      </w:hyperlink>
    </w:p>
    <w:p w14:paraId="7429B191" w14:textId="576B053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7" w:history="1">
        <w:r w:rsidRPr="00031269">
          <w:rPr>
            <w:rStyle w:val="Hyperlink"/>
            <w:rFonts w:cstheme="majorHAnsi"/>
            <w:noProof/>
          </w:rPr>
          <w:t xml:space="preserve">Azure </w:t>
        </w:r>
        <w:r w:rsidRPr="00031269">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_Toc183189257 \h </w:instrText>
        </w:r>
        <w:r>
          <w:rPr>
            <w:noProof/>
            <w:webHidden/>
          </w:rPr>
        </w:r>
        <w:r>
          <w:rPr>
            <w:noProof/>
            <w:webHidden/>
          </w:rPr>
          <w:fldChar w:fldCharType="separate"/>
        </w:r>
        <w:r>
          <w:rPr>
            <w:noProof/>
            <w:webHidden/>
          </w:rPr>
          <w:t>60</w:t>
        </w:r>
        <w:r>
          <w:rPr>
            <w:noProof/>
            <w:webHidden/>
          </w:rPr>
          <w:fldChar w:fldCharType="end"/>
        </w:r>
      </w:hyperlink>
    </w:p>
    <w:p w14:paraId="7E8E0780" w14:textId="64DFA0A2"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8" w:history="1">
        <w:r w:rsidRPr="00031269">
          <w:rPr>
            <w:rStyle w:val="Hyperlink"/>
            <w:rFonts w:cstheme="majorHAnsi"/>
            <w:noProof/>
          </w:rPr>
          <w:t xml:space="preserve">Azure </w:t>
        </w:r>
        <w:r w:rsidRPr="00031269">
          <w:rPr>
            <w:rStyle w:val="Hyperlink"/>
            <w:rFonts w:cstheme="majorHAnsi" w:hint="eastAsia"/>
            <w:noProof/>
          </w:rPr>
          <w:t>机器学习工作室（经典）</w:t>
        </w:r>
        <w:r>
          <w:rPr>
            <w:noProof/>
            <w:webHidden/>
          </w:rPr>
          <w:tab/>
        </w:r>
        <w:r>
          <w:rPr>
            <w:noProof/>
            <w:webHidden/>
          </w:rPr>
          <w:fldChar w:fldCharType="begin"/>
        </w:r>
        <w:r>
          <w:rPr>
            <w:noProof/>
            <w:webHidden/>
          </w:rPr>
          <w:instrText xml:space="preserve"> PAGEREF _Toc183189258 \h </w:instrText>
        </w:r>
        <w:r>
          <w:rPr>
            <w:noProof/>
            <w:webHidden/>
          </w:rPr>
        </w:r>
        <w:r>
          <w:rPr>
            <w:noProof/>
            <w:webHidden/>
          </w:rPr>
          <w:fldChar w:fldCharType="separate"/>
        </w:r>
        <w:r>
          <w:rPr>
            <w:noProof/>
            <w:webHidden/>
          </w:rPr>
          <w:t>61</w:t>
        </w:r>
        <w:r>
          <w:rPr>
            <w:noProof/>
            <w:webHidden/>
          </w:rPr>
          <w:fldChar w:fldCharType="end"/>
        </w:r>
      </w:hyperlink>
    </w:p>
    <w:p w14:paraId="29C2B535" w14:textId="0C3E989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59" w:history="1">
        <w:r w:rsidRPr="00031269">
          <w:rPr>
            <w:rStyle w:val="Hyperlink"/>
            <w:rFonts w:cstheme="majorHAnsi"/>
            <w:noProof/>
            <w:lang w:val="en-US"/>
          </w:rPr>
          <w:t xml:space="preserve">Azure </w:t>
        </w:r>
        <w:r w:rsidRPr="00031269">
          <w:rPr>
            <w:rStyle w:val="Hyperlink"/>
            <w:rFonts w:cstheme="majorHAnsi" w:hint="eastAsia"/>
            <w:noProof/>
          </w:rPr>
          <w:t>托管</w:t>
        </w:r>
        <w:r w:rsidRPr="00031269">
          <w:rPr>
            <w:rStyle w:val="Hyperlink"/>
            <w:rFonts w:cstheme="majorHAnsi"/>
            <w:noProof/>
          </w:rPr>
          <w:t xml:space="preserve"> Grafana</w:t>
        </w:r>
        <w:r>
          <w:rPr>
            <w:noProof/>
            <w:webHidden/>
          </w:rPr>
          <w:tab/>
        </w:r>
        <w:r>
          <w:rPr>
            <w:noProof/>
            <w:webHidden/>
          </w:rPr>
          <w:fldChar w:fldCharType="begin"/>
        </w:r>
        <w:r>
          <w:rPr>
            <w:noProof/>
            <w:webHidden/>
          </w:rPr>
          <w:instrText xml:space="preserve"> PAGEREF _Toc183189259 \h </w:instrText>
        </w:r>
        <w:r>
          <w:rPr>
            <w:noProof/>
            <w:webHidden/>
          </w:rPr>
        </w:r>
        <w:r>
          <w:rPr>
            <w:noProof/>
            <w:webHidden/>
          </w:rPr>
          <w:fldChar w:fldCharType="separate"/>
        </w:r>
        <w:r>
          <w:rPr>
            <w:noProof/>
            <w:webHidden/>
          </w:rPr>
          <w:t>61</w:t>
        </w:r>
        <w:r>
          <w:rPr>
            <w:noProof/>
            <w:webHidden/>
          </w:rPr>
          <w:fldChar w:fldCharType="end"/>
        </w:r>
      </w:hyperlink>
    </w:p>
    <w:p w14:paraId="2DAE87E6" w14:textId="29B6099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0" w:history="1">
        <w:r w:rsidRPr="00031269">
          <w:rPr>
            <w:rStyle w:val="Hyperlink"/>
            <w:rFonts w:cstheme="majorHAnsi" w:hint="eastAsia"/>
            <w:noProof/>
          </w:rPr>
          <w:t>适用于</w:t>
        </w:r>
        <w:r w:rsidRPr="00031269">
          <w:rPr>
            <w:rStyle w:val="Hyperlink"/>
            <w:rFonts w:cstheme="majorHAnsi"/>
            <w:noProof/>
          </w:rPr>
          <w:t xml:space="preserve"> Apache Cassandra </w:t>
        </w:r>
        <w:r w:rsidRPr="00031269">
          <w:rPr>
            <w:rStyle w:val="Hyperlink"/>
            <w:rFonts w:cstheme="majorHAnsi" w:hint="eastAsia"/>
            <w:noProof/>
          </w:rPr>
          <w:t>的</w:t>
        </w:r>
        <w:r w:rsidRPr="00031269">
          <w:rPr>
            <w:rStyle w:val="Hyperlink"/>
            <w:rFonts w:cstheme="majorHAnsi"/>
            <w:noProof/>
          </w:rPr>
          <w:t xml:space="preserve"> Azure </w:t>
        </w:r>
        <w:r w:rsidRPr="00031269">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_Toc183189260 \h </w:instrText>
        </w:r>
        <w:r>
          <w:rPr>
            <w:noProof/>
            <w:webHidden/>
          </w:rPr>
        </w:r>
        <w:r>
          <w:rPr>
            <w:noProof/>
            <w:webHidden/>
          </w:rPr>
          <w:fldChar w:fldCharType="separate"/>
        </w:r>
        <w:r>
          <w:rPr>
            <w:noProof/>
            <w:webHidden/>
          </w:rPr>
          <w:t>62</w:t>
        </w:r>
        <w:r>
          <w:rPr>
            <w:noProof/>
            <w:webHidden/>
          </w:rPr>
          <w:fldChar w:fldCharType="end"/>
        </w:r>
      </w:hyperlink>
    </w:p>
    <w:p w14:paraId="1BA04DA3" w14:textId="5022AD6A"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1" w:history="1">
        <w:r w:rsidRPr="00031269">
          <w:rPr>
            <w:rStyle w:val="Hyperlink"/>
            <w:rFonts w:cstheme="majorHAnsi"/>
            <w:noProof/>
          </w:rPr>
          <w:t>Azure Maps</w:t>
        </w:r>
        <w:r>
          <w:rPr>
            <w:noProof/>
            <w:webHidden/>
          </w:rPr>
          <w:tab/>
        </w:r>
        <w:r>
          <w:rPr>
            <w:noProof/>
            <w:webHidden/>
          </w:rPr>
          <w:fldChar w:fldCharType="begin"/>
        </w:r>
        <w:r>
          <w:rPr>
            <w:noProof/>
            <w:webHidden/>
          </w:rPr>
          <w:instrText xml:space="preserve"> PAGEREF _Toc183189261 \h </w:instrText>
        </w:r>
        <w:r>
          <w:rPr>
            <w:noProof/>
            <w:webHidden/>
          </w:rPr>
        </w:r>
        <w:r>
          <w:rPr>
            <w:noProof/>
            <w:webHidden/>
          </w:rPr>
          <w:fldChar w:fldCharType="separate"/>
        </w:r>
        <w:r>
          <w:rPr>
            <w:noProof/>
            <w:webHidden/>
          </w:rPr>
          <w:t>63</w:t>
        </w:r>
        <w:r>
          <w:rPr>
            <w:noProof/>
            <w:webHidden/>
          </w:rPr>
          <w:fldChar w:fldCharType="end"/>
        </w:r>
      </w:hyperlink>
    </w:p>
    <w:p w14:paraId="6FCF19D6" w14:textId="428B94FB"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2" w:history="1">
        <w:r w:rsidRPr="00031269">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_Toc183189262 \h </w:instrText>
        </w:r>
        <w:r>
          <w:rPr>
            <w:noProof/>
            <w:webHidden/>
          </w:rPr>
        </w:r>
        <w:r>
          <w:rPr>
            <w:noProof/>
            <w:webHidden/>
          </w:rPr>
          <w:fldChar w:fldCharType="separate"/>
        </w:r>
        <w:r>
          <w:rPr>
            <w:noProof/>
            <w:webHidden/>
          </w:rPr>
          <w:t>63</w:t>
        </w:r>
        <w:r>
          <w:rPr>
            <w:noProof/>
            <w:webHidden/>
          </w:rPr>
          <w:fldChar w:fldCharType="end"/>
        </w:r>
      </w:hyperlink>
    </w:p>
    <w:p w14:paraId="771F2CB6" w14:textId="652EF6B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3" w:history="1">
        <w:r w:rsidRPr="00031269">
          <w:rPr>
            <w:rStyle w:val="Hyperlink"/>
            <w:rFonts w:cstheme="majorHAnsi"/>
            <w:noProof/>
          </w:rPr>
          <w:t xml:space="preserve">MedTech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_Toc183189263 \h </w:instrText>
        </w:r>
        <w:r>
          <w:rPr>
            <w:noProof/>
            <w:webHidden/>
          </w:rPr>
        </w:r>
        <w:r>
          <w:rPr>
            <w:noProof/>
            <w:webHidden/>
          </w:rPr>
          <w:fldChar w:fldCharType="separate"/>
        </w:r>
        <w:r>
          <w:rPr>
            <w:noProof/>
            <w:webHidden/>
          </w:rPr>
          <w:t>65</w:t>
        </w:r>
        <w:r>
          <w:rPr>
            <w:noProof/>
            <w:webHidden/>
          </w:rPr>
          <w:fldChar w:fldCharType="end"/>
        </w:r>
      </w:hyperlink>
    </w:p>
    <w:p w14:paraId="020339A2" w14:textId="12181A4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4" w:history="1">
        <w:r w:rsidRPr="00031269">
          <w:rPr>
            <w:rStyle w:val="Hyperlink"/>
            <w:rFonts w:cstheme="majorHAnsi" w:hint="eastAsia"/>
            <w:noProof/>
          </w:rPr>
          <w:t>微软成本管理</w:t>
        </w:r>
        <w:r>
          <w:rPr>
            <w:noProof/>
            <w:webHidden/>
          </w:rPr>
          <w:tab/>
        </w:r>
        <w:r>
          <w:rPr>
            <w:noProof/>
            <w:webHidden/>
          </w:rPr>
          <w:fldChar w:fldCharType="begin"/>
        </w:r>
        <w:r>
          <w:rPr>
            <w:noProof/>
            <w:webHidden/>
          </w:rPr>
          <w:instrText xml:space="preserve"> PAGEREF _Toc183189264 \h </w:instrText>
        </w:r>
        <w:r>
          <w:rPr>
            <w:noProof/>
            <w:webHidden/>
          </w:rPr>
        </w:r>
        <w:r>
          <w:rPr>
            <w:noProof/>
            <w:webHidden/>
          </w:rPr>
          <w:fldChar w:fldCharType="separate"/>
        </w:r>
        <w:r>
          <w:rPr>
            <w:noProof/>
            <w:webHidden/>
          </w:rPr>
          <w:t>65</w:t>
        </w:r>
        <w:r>
          <w:rPr>
            <w:noProof/>
            <w:webHidden/>
          </w:rPr>
          <w:fldChar w:fldCharType="end"/>
        </w:r>
      </w:hyperlink>
    </w:p>
    <w:p w14:paraId="50C6A489" w14:textId="166C62F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5" w:history="1">
        <w:r w:rsidRPr="00031269">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_Toc183189265 \h </w:instrText>
        </w:r>
        <w:r>
          <w:rPr>
            <w:noProof/>
            <w:webHidden/>
          </w:rPr>
        </w:r>
        <w:r>
          <w:rPr>
            <w:noProof/>
            <w:webHidden/>
          </w:rPr>
          <w:fldChar w:fldCharType="separate"/>
        </w:r>
        <w:r>
          <w:rPr>
            <w:noProof/>
            <w:webHidden/>
          </w:rPr>
          <w:t>66</w:t>
        </w:r>
        <w:r>
          <w:rPr>
            <w:noProof/>
            <w:webHidden/>
          </w:rPr>
          <w:fldChar w:fldCharType="end"/>
        </w:r>
      </w:hyperlink>
    </w:p>
    <w:p w14:paraId="6FA30DCF" w14:textId="2D39E191"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6" w:history="1">
        <w:r w:rsidRPr="00031269">
          <w:rPr>
            <w:rStyle w:val="Hyperlink"/>
            <w:rFonts w:cstheme="majorHAnsi"/>
            <w:noProof/>
          </w:rPr>
          <w:t>Microsoft Genomics</w:t>
        </w:r>
        <w:r>
          <w:rPr>
            <w:noProof/>
            <w:webHidden/>
          </w:rPr>
          <w:tab/>
        </w:r>
        <w:r>
          <w:rPr>
            <w:noProof/>
            <w:webHidden/>
          </w:rPr>
          <w:fldChar w:fldCharType="begin"/>
        </w:r>
        <w:r>
          <w:rPr>
            <w:noProof/>
            <w:webHidden/>
          </w:rPr>
          <w:instrText xml:space="preserve"> PAGEREF _Toc183189266 \h </w:instrText>
        </w:r>
        <w:r>
          <w:rPr>
            <w:noProof/>
            <w:webHidden/>
          </w:rPr>
        </w:r>
        <w:r>
          <w:rPr>
            <w:noProof/>
            <w:webHidden/>
          </w:rPr>
          <w:fldChar w:fldCharType="separate"/>
        </w:r>
        <w:r>
          <w:rPr>
            <w:noProof/>
            <w:webHidden/>
          </w:rPr>
          <w:t>67</w:t>
        </w:r>
        <w:r>
          <w:rPr>
            <w:noProof/>
            <w:webHidden/>
          </w:rPr>
          <w:fldChar w:fldCharType="end"/>
        </w:r>
      </w:hyperlink>
    </w:p>
    <w:p w14:paraId="5D55C093" w14:textId="1D695A02"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7" w:history="1">
        <w:r w:rsidRPr="00031269">
          <w:rPr>
            <w:rStyle w:val="Hyperlink"/>
            <w:rFonts w:cstheme="majorHAnsi"/>
            <w:noProof/>
          </w:rPr>
          <w:t>Microsoft Sentinel</w:t>
        </w:r>
        <w:r>
          <w:rPr>
            <w:noProof/>
            <w:webHidden/>
          </w:rPr>
          <w:tab/>
        </w:r>
        <w:r>
          <w:rPr>
            <w:noProof/>
            <w:webHidden/>
          </w:rPr>
          <w:fldChar w:fldCharType="begin"/>
        </w:r>
        <w:r>
          <w:rPr>
            <w:noProof/>
            <w:webHidden/>
          </w:rPr>
          <w:instrText xml:space="preserve"> PAGEREF _Toc183189267 \h </w:instrText>
        </w:r>
        <w:r>
          <w:rPr>
            <w:noProof/>
            <w:webHidden/>
          </w:rPr>
        </w:r>
        <w:r>
          <w:rPr>
            <w:noProof/>
            <w:webHidden/>
          </w:rPr>
          <w:fldChar w:fldCharType="separate"/>
        </w:r>
        <w:r>
          <w:rPr>
            <w:noProof/>
            <w:webHidden/>
          </w:rPr>
          <w:t>67</w:t>
        </w:r>
        <w:r>
          <w:rPr>
            <w:noProof/>
            <w:webHidden/>
          </w:rPr>
          <w:fldChar w:fldCharType="end"/>
        </w:r>
      </w:hyperlink>
    </w:p>
    <w:p w14:paraId="3DC9A357" w14:textId="5424D13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8" w:history="1">
        <w:r w:rsidRPr="00031269">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_Toc183189268 \h </w:instrText>
        </w:r>
        <w:r>
          <w:rPr>
            <w:noProof/>
            <w:webHidden/>
          </w:rPr>
        </w:r>
        <w:r>
          <w:rPr>
            <w:noProof/>
            <w:webHidden/>
          </w:rPr>
          <w:fldChar w:fldCharType="separate"/>
        </w:r>
        <w:r>
          <w:rPr>
            <w:noProof/>
            <w:webHidden/>
          </w:rPr>
          <w:t>67</w:t>
        </w:r>
        <w:r>
          <w:rPr>
            <w:noProof/>
            <w:webHidden/>
          </w:rPr>
          <w:fldChar w:fldCharType="end"/>
        </w:r>
      </w:hyperlink>
    </w:p>
    <w:p w14:paraId="7B8C1592" w14:textId="59DBA5EE" w:rsidR="007D2909" w:rsidRDefault="007D2909">
      <w:pPr>
        <w:pStyle w:val="TOC4"/>
        <w:rPr>
          <w:rFonts w:eastAsiaTheme="minorEastAsia"/>
          <w:smallCaps w:val="0"/>
          <w:noProof/>
          <w:kern w:val="2"/>
          <w:sz w:val="24"/>
          <w:szCs w:val="24"/>
          <w:lang w:val="en-US" w:eastAsia="en-US" w:bidi="ar-SA"/>
          <w14:ligatures w14:val="standardContextual"/>
        </w:rPr>
      </w:pPr>
      <w:hyperlink w:anchor="_Toc183189269" w:history="1">
        <w:r w:rsidRPr="00031269">
          <w:rPr>
            <w:rStyle w:val="Hyperlink"/>
            <w:rFonts w:cstheme="majorHAnsi"/>
            <w:noProof/>
          </w:rPr>
          <w:t>Azure Monitor</w:t>
        </w:r>
        <w:r>
          <w:rPr>
            <w:noProof/>
            <w:webHidden/>
          </w:rPr>
          <w:tab/>
        </w:r>
        <w:r>
          <w:rPr>
            <w:noProof/>
            <w:webHidden/>
          </w:rPr>
          <w:fldChar w:fldCharType="begin"/>
        </w:r>
        <w:r>
          <w:rPr>
            <w:noProof/>
            <w:webHidden/>
          </w:rPr>
          <w:instrText xml:space="preserve"> PAGEREF _Toc183189269 \h </w:instrText>
        </w:r>
        <w:r>
          <w:rPr>
            <w:noProof/>
            <w:webHidden/>
          </w:rPr>
        </w:r>
        <w:r>
          <w:rPr>
            <w:noProof/>
            <w:webHidden/>
          </w:rPr>
          <w:fldChar w:fldCharType="separate"/>
        </w:r>
        <w:r>
          <w:rPr>
            <w:noProof/>
            <w:webHidden/>
          </w:rPr>
          <w:t>68</w:t>
        </w:r>
        <w:r>
          <w:rPr>
            <w:noProof/>
            <w:webHidden/>
          </w:rPr>
          <w:fldChar w:fldCharType="end"/>
        </w:r>
      </w:hyperlink>
    </w:p>
    <w:p w14:paraId="4824817E" w14:textId="6123C08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0" w:history="1">
        <w:r w:rsidRPr="00031269">
          <w:rPr>
            <w:rStyle w:val="Hyperlink"/>
            <w:rFonts w:cstheme="majorHAnsi"/>
            <w:noProof/>
          </w:rPr>
          <w:t xml:space="preserve">Azure NetApp </w:t>
        </w:r>
        <w:r w:rsidRPr="00031269">
          <w:rPr>
            <w:rStyle w:val="Hyperlink"/>
            <w:rFonts w:cstheme="majorHAnsi" w:hint="eastAsia"/>
            <w:noProof/>
          </w:rPr>
          <w:t>文件</w:t>
        </w:r>
        <w:r>
          <w:rPr>
            <w:noProof/>
            <w:webHidden/>
          </w:rPr>
          <w:tab/>
        </w:r>
        <w:r>
          <w:rPr>
            <w:noProof/>
            <w:webHidden/>
          </w:rPr>
          <w:fldChar w:fldCharType="begin"/>
        </w:r>
        <w:r>
          <w:rPr>
            <w:noProof/>
            <w:webHidden/>
          </w:rPr>
          <w:instrText xml:space="preserve"> PAGEREF _Toc183189270 \h </w:instrText>
        </w:r>
        <w:r>
          <w:rPr>
            <w:noProof/>
            <w:webHidden/>
          </w:rPr>
        </w:r>
        <w:r>
          <w:rPr>
            <w:noProof/>
            <w:webHidden/>
          </w:rPr>
          <w:fldChar w:fldCharType="separate"/>
        </w:r>
        <w:r>
          <w:rPr>
            <w:noProof/>
            <w:webHidden/>
          </w:rPr>
          <w:t>69</w:t>
        </w:r>
        <w:r>
          <w:rPr>
            <w:noProof/>
            <w:webHidden/>
          </w:rPr>
          <w:fldChar w:fldCharType="end"/>
        </w:r>
      </w:hyperlink>
    </w:p>
    <w:p w14:paraId="3B889790" w14:textId="46008F0A"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1" w:history="1">
        <w:r w:rsidRPr="00031269">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_Toc183189271 \h </w:instrText>
        </w:r>
        <w:r>
          <w:rPr>
            <w:noProof/>
            <w:webHidden/>
          </w:rPr>
        </w:r>
        <w:r>
          <w:rPr>
            <w:noProof/>
            <w:webHidden/>
          </w:rPr>
          <w:fldChar w:fldCharType="separate"/>
        </w:r>
        <w:r>
          <w:rPr>
            <w:noProof/>
            <w:webHidden/>
          </w:rPr>
          <w:t>69</w:t>
        </w:r>
        <w:r>
          <w:rPr>
            <w:noProof/>
            <w:webHidden/>
          </w:rPr>
          <w:fldChar w:fldCharType="end"/>
        </w:r>
      </w:hyperlink>
    </w:p>
    <w:p w14:paraId="022B5286" w14:textId="34165DBD"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2" w:history="1">
        <w:r w:rsidRPr="00031269">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_Toc183189272 \h </w:instrText>
        </w:r>
        <w:r>
          <w:rPr>
            <w:noProof/>
            <w:webHidden/>
          </w:rPr>
        </w:r>
        <w:r>
          <w:rPr>
            <w:noProof/>
            <w:webHidden/>
          </w:rPr>
          <w:fldChar w:fldCharType="separate"/>
        </w:r>
        <w:r>
          <w:rPr>
            <w:noProof/>
            <w:webHidden/>
          </w:rPr>
          <w:t>69</w:t>
        </w:r>
        <w:r>
          <w:rPr>
            <w:noProof/>
            <w:webHidden/>
          </w:rPr>
          <w:fldChar w:fldCharType="end"/>
        </w:r>
      </w:hyperlink>
    </w:p>
    <w:p w14:paraId="53097EAC" w14:textId="5C9BE5A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3" w:history="1">
        <w:r w:rsidRPr="00031269">
          <w:rPr>
            <w:rStyle w:val="Hyperlink"/>
            <w:rFonts w:cstheme="majorHAnsi"/>
            <w:noProof/>
          </w:rPr>
          <w:t xml:space="preserve">Azure </w:t>
        </w:r>
        <w:r w:rsidRPr="00031269">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_Toc183189273 \h </w:instrText>
        </w:r>
        <w:r>
          <w:rPr>
            <w:noProof/>
            <w:webHidden/>
          </w:rPr>
        </w:r>
        <w:r>
          <w:rPr>
            <w:noProof/>
            <w:webHidden/>
          </w:rPr>
          <w:fldChar w:fldCharType="separate"/>
        </w:r>
        <w:r>
          <w:rPr>
            <w:noProof/>
            <w:webHidden/>
          </w:rPr>
          <w:t>70</w:t>
        </w:r>
        <w:r>
          <w:rPr>
            <w:noProof/>
            <w:webHidden/>
          </w:rPr>
          <w:fldChar w:fldCharType="end"/>
        </w:r>
      </w:hyperlink>
    </w:p>
    <w:p w14:paraId="2E4D7BD5" w14:textId="30DC250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4" w:history="1">
        <w:r w:rsidRPr="00031269">
          <w:rPr>
            <w:rStyle w:val="Hyperlink"/>
            <w:rFonts w:cstheme="majorHAnsi"/>
            <w:noProof/>
          </w:rPr>
          <w:t xml:space="preserve">Azure OpenAI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_Toc183189274 \h </w:instrText>
        </w:r>
        <w:r>
          <w:rPr>
            <w:noProof/>
            <w:webHidden/>
          </w:rPr>
        </w:r>
        <w:r>
          <w:rPr>
            <w:noProof/>
            <w:webHidden/>
          </w:rPr>
          <w:fldChar w:fldCharType="separate"/>
        </w:r>
        <w:r>
          <w:rPr>
            <w:noProof/>
            <w:webHidden/>
          </w:rPr>
          <w:t>71</w:t>
        </w:r>
        <w:r>
          <w:rPr>
            <w:noProof/>
            <w:webHidden/>
          </w:rPr>
          <w:fldChar w:fldCharType="end"/>
        </w:r>
      </w:hyperlink>
    </w:p>
    <w:p w14:paraId="6D9461B5" w14:textId="4B26F9C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5" w:history="1">
        <w:r w:rsidRPr="00031269">
          <w:rPr>
            <w:rStyle w:val="Hyperlink"/>
            <w:rFonts w:cstheme="majorHAnsi"/>
            <w:noProof/>
            <w:lang w:val="en-US"/>
          </w:rPr>
          <w:t>Azure Operator Insights</w:t>
        </w:r>
        <w:r>
          <w:rPr>
            <w:noProof/>
            <w:webHidden/>
          </w:rPr>
          <w:tab/>
        </w:r>
        <w:r>
          <w:rPr>
            <w:noProof/>
            <w:webHidden/>
          </w:rPr>
          <w:fldChar w:fldCharType="begin"/>
        </w:r>
        <w:r>
          <w:rPr>
            <w:noProof/>
            <w:webHidden/>
          </w:rPr>
          <w:instrText xml:space="preserve"> PAGEREF _Toc183189275 \h </w:instrText>
        </w:r>
        <w:r>
          <w:rPr>
            <w:noProof/>
            <w:webHidden/>
          </w:rPr>
        </w:r>
        <w:r>
          <w:rPr>
            <w:noProof/>
            <w:webHidden/>
          </w:rPr>
          <w:fldChar w:fldCharType="separate"/>
        </w:r>
        <w:r>
          <w:rPr>
            <w:noProof/>
            <w:webHidden/>
          </w:rPr>
          <w:t>72</w:t>
        </w:r>
        <w:r>
          <w:rPr>
            <w:noProof/>
            <w:webHidden/>
          </w:rPr>
          <w:fldChar w:fldCharType="end"/>
        </w:r>
      </w:hyperlink>
    </w:p>
    <w:p w14:paraId="707559F5" w14:textId="4B30A21F"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6" w:history="1">
        <w:r w:rsidRPr="00031269">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_Toc183189276 \h </w:instrText>
        </w:r>
        <w:r>
          <w:rPr>
            <w:noProof/>
            <w:webHidden/>
          </w:rPr>
        </w:r>
        <w:r>
          <w:rPr>
            <w:noProof/>
            <w:webHidden/>
          </w:rPr>
          <w:fldChar w:fldCharType="separate"/>
        </w:r>
        <w:r>
          <w:rPr>
            <w:noProof/>
            <w:webHidden/>
          </w:rPr>
          <w:t>72</w:t>
        </w:r>
        <w:r>
          <w:rPr>
            <w:noProof/>
            <w:webHidden/>
          </w:rPr>
          <w:fldChar w:fldCharType="end"/>
        </w:r>
      </w:hyperlink>
    </w:p>
    <w:p w14:paraId="6108F9EC" w14:textId="4033C5B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7" w:history="1">
        <w:r w:rsidRPr="00031269">
          <w:rPr>
            <w:rStyle w:val="Hyperlink"/>
            <w:rFonts w:cstheme="majorHAnsi"/>
            <w:noProof/>
          </w:rPr>
          <w:t xml:space="preserve">Azure Orbital </w:t>
        </w:r>
        <w:r w:rsidRPr="00031269">
          <w:rPr>
            <w:rStyle w:val="Hyperlink"/>
            <w:rFonts w:cstheme="majorHAnsi" w:hint="eastAsia"/>
            <w:noProof/>
          </w:rPr>
          <w:t>地面站</w:t>
        </w:r>
        <w:r>
          <w:rPr>
            <w:noProof/>
            <w:webHidden/>
          </w:rPr>
          <w:tab/>
        </w:r>
        <w:r>
          <w:rPr>
            <w:noProof/>
            <w:webHidden/>
          </w:rPr>
          <w:fldChar w:fldCharType="begin"/>
        </w:r>
        <w:r>
          <w:rPr>
            <w:noProof/>
            <w:webHidden/>
          </w:rPr>
          <w:instrText xml:space="preserve"> PAGEREF _Toc183189277 \h </w:instrText>
        </w:r>
        <w:r>
          <w:rPr>
            <w:noProof/>
            <w:webHidden/>
          </w:rPr>
        </w:r>
        <w:r>
          <w:rPr>
            <w:noProof/>
            <w:webHidden/>
          </w:rPr>
          <w:fldChar w:fldCharType="separate"/>
        </w:r>
        <w:r>
          <w:rPr>
            <w:noProof/>
            <w:webHidden/>
          </w:rPr>
          <w:t>73</w:t>
        </w:r>
        <w:r>
          <w:rPr>
            <w:noProof/>
            <w:webHidden/>
          </w:rPr>
          <w:fldChar w:fldCharType="end"/>
        </w:r>
      </w:hyperlink>
    </w:p>
    <w:p w14:paraId="3068BE8F" w14:textId="6AD2580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8" w:history="1">
        <w:r w:rsidRPr="00031269">
          <w:rPr>
            <w:rStyle w:val="Hyperlink"/>
            <w:rFonts w:cstheme="majorHAnsi"/>
            <w:noProof/>
          </w:rPr>
          <w:t xml:space="preserve">Azure </w:t>
        </w:r>
        <w:r w:rsidRPr="00031269">
          <w:rPr>
            <w:rStyle w:val="Hyperlink"/>
            <w:rFonts w:cstheme="majorHAnsi" w:hint="eastAsia"/>
            <w:noProof/>
          </w:rPr>
          <w:t>专用</w:t>
        </w:r>
        <w:r w:rsidRPr="00031269">
          <w:rPr>
            <w:rStyle w:val="Hyperlink"/>
            <w:rFonts w:cstheme="majorHAnsi"/>
            <w:noProof/>
          </w:rPr>
          <w:t xml:space="preserve"> 5G </w:t>
        </w:r>
        <w:r w:rsidRPr="00031269">
          <w:rPr>
            <w:rStyle w:val="Hyperlink"/>
            <w:rFonts w:cstheme="majorHAnsi" w:hint="eastAsia"/>
            <w:noProof/>
          </w:rPr>
          <w:t>核心</w:t>
        </w:r>
        <w:r>
          <w:rPr>
            <w:noProof/>
            <w:webHidden/>
          </w:rPr>
          <w:tab/>
        </w:r>
        <w:r>
          <w:rPr>
            <w:noProof/>
            <w:webHidden/>
          </w:rPr>
          <w:fldChar w:fldCharType="begin"/>
        </w:r>
        <w:r>
          <w:rPr>
            <w:noProof/>
            <w:webHidden/>
          </w:rPr>
          <w:instrText xml:space="preserve"> PAGEREF _Toc183189278 \h </w:instrText>
        </w:r>
        <w:r>
          <w:rPr>
            <w:noProof/>
            <w:webHidden/>
          </w:rPr>
        </w:r>
        <w:r>
          <w:rPr>
            <w:noProof/>
            <w:webHidden/>
          </w:rPr>
          <w:fldChar w:fldCharType="separate"/>
        </w:r>
        <w:r>
          <w:rPr>
            <w:noProof/>
            <w:webHidden/>
          </w:rPr>
          <w:t>73</w:t>
        </w:r>
        <w:r>
          <w:rPr>
            <w:noProof/>
            <w:webHidden/>
          </w:rPr>
          <w:fldChar w:fldCharType="end"/>
        </w:r>
      </w:hyperlink>
    </w:p>
    <w:p w14:paraId="3D633609" w14:textId="03EE7608" w:rsidR="007D2909" w:rsidRDefault="007D2909">
      <w:pPr>
        <w:pStyle w:val="TOC4"/>
        <w:rPr>
          <w:rFonts w:eastAsiaTheme="minorEastAsia"/>
          <w:smallCaps w:val="0"/>
          <w:noProof/>
          <w:kern w:val="2"/>
          <w:sz w:val="24"/>
          <w:szCs w:val="24"/>
          <w:lang w:val="en-US" w:eastAsia="en-US" w:bidi="ar-SA"/>
          <w14:ligatures w14:val="standardContextual"/>
        </w:rPr>
      </w:pPr>
      <w:hyperlink w:anchor="_Toc183189279" w:history="1">
        <w:r w:rsidRPr="00031269">
          <w:rPr>
            <w:rStyle w:val="Hyperlink"/>
            <w:rFonts w:cstheme="majorHAnsi"/>
            <w:noProof/>
          </w:rPr>
          <w:t xml:space="preserve">Azure </w:t>
        </w:r>
        <w:r w:rsidRPr="00031269">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_Toc183189279 \h </w:instrText>
        </w:r>
        <w:r>
          <w:rPr>
            <w:noProof/>
            <w:webHidden/>
          </w:rPr>
        </w:r>
        <w:r>
          <w:rPr>
            <w:noProof/>
            <w:webHidden/>
          </w:rPr>
          <w:fldChar w:fldCharType="separate"/>
        </w:r>
        <w:r>
          <w:rPr>
            <w:noProof/>
            <w:webHidden/>
          </w:rPr>
          <w:t>74</w:t>
        </w:r>
        <w:r>
          <w:rPr>
            <w:noProof/>
            <w:webHidden/>
          </w:rPr>
          <w:fldChar w:fldCharType="end"/>
        </w:r>
      </w:hyperlink>
    </w:p>
    <w:p w14:paraId="221CD90E" w14:textId="008D693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0" w:history="1">
        <w:r w:rsidRPr="00031269">
          <w:rPr>
            <w:rStyle w:val="Hyperlink"/>
            <w:rFonts w:cstheme="majorHAnsi"/>
            <w:noProof/>
          </w:rPr>
          <w:t>Microsoft Purview</w:t>
        </w:r>
        <w:r>
          <w:rPr>
            <w:noProof/>
            <w:webHidden/>
          </w:rPr>
          <w:tab/>
        </w:r>
        <w:r>
          <w:rPr>
            <w:noProof/>
            <w:webHidden/>
          </w:rPr>
          <w:fldChar w:fldCharType="begin"/>
        </w:r>
        <w:r>
          <w:rPr>
            <w:noProof/>
            <w:webHidden/>
          </w:rPr>
          <w:instrText xml:space="preserve"> PAGEREF _Toc183189280 \h </w:instrText>
        </w:r>
        <w:r>
          <w:rPr>
            <w:noProof/>
            <w:webHidden/>
          </w:rPr>
        </w:r>
        <w:r>
          <w:rPr>
            <w:noProof/>
            <w:webHidden/>
          </w:rPr>
          <w:fldChar w:fldCharType="separate"/>
        </w:r>
        <w:r>
          <w:rPr>
            <w:noProof/>
            <w:webHidden/>
          </w:rPr>
          <w:t>75</w:t>
        </w:r>
        <w:r>
          <w:rPr>
            <w:noProof/>
            <w:webHidden/>
          </w:rPr>
          <w:fldChar w:fldCharType="end"/>
        </w:r>
      </w:hyperlink>
    </w:p>
    <w:p w14:paraId="47BFA323" w14:textId="1B18354B"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1" w:history="1">
        <w:r w:rsidRPr="00031269">
          <w:rPr>
            <w:rStyle w:val="Hyperlink"/>
            <w:rFonts w:cstheme="majorHAnsi"/>
            <w:noProof/>
          </w:rPr>
          <w:t>Azure Red Hat OpenShift</w:t>
        </w:r>
        <w:r>
          <w:rPr>
            <w:noProof/>
            <w:webHidden/>
          </w:rPr>
          <w:tab/>
        </w:r>
        <w:r>
          <w:rPr>
            <w:noProof/>
            <w:webHidden/>
          </w:rPr>
          <w:fldChar w:fldCharType="begin"/>
        </w:r>
        <w:r>
          <w:rPr>
            <w:noProof/>
            <w:webHidden/>
          </w:rPr>
          <w:instrText xml:space="preserve"> PAGEREF _Toc183189281 \h </w:instrText>
        </w:r>
        <w:r>
          <w:rPr>
            <w:noProof/>
            <w:webHidden/>
          </w:rPr>
        </w:r>
        <w:r>
          <w:rPr>
            <w:noProof/>
            <w:webHidden/>
          </w:rPr>
          <w:fldChar w:fldCharType="separate"/>
        </w:r>
        <w:r>
          <w:rPr>
            <w:noProof/>
            <w:webHidden/>
          </w:rPr>
          <w:t>75</w:t>
        </w:r>
        <w:r>
          <w:rPr>
            <w:noProof/>
            <w:webHidden/>
          </w:rPr>
          <w:fldChar w:fldCharType="end"/>
        </w:r>
      </w:hyperlink>
    </w:p>
    <w:p w14:paraId="1DE24045" w14:textId="5C097EB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2" w:history="1">
        <w:r w:rsidRPr="00031269">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_Toc183189282 \h </w:instrText>
        </w:r>
        <w:r>
          <w:rPr>
            <w:noProof/>
            <w:webHidden/>
          </w:rPr>
        </w:r>
        <w:r>
          <w:rPr>
            <w:noProof/>
            <w:webHidden/>
          </w:rPr>
          <w:fldChar w:fldCharType="separate"/>
        </w:r>
        <w:r>
          <w:rPr>
            <w:noProof/>
            <w:webHidden/>
          </w:rPr>
          <w:t>75</w:t>
        </w:r>
        <w:r>
          <w:rPr>
            <w:noProof/>
            <w:webHidden/>
          </w:rPr>
          <w:fldChar w:fldCharType="end"/>
        </w:r>
      </w:hyperlink>
    </w:p>
    <w:p w14:paraId="0BC866A5" w14:textId="57CBB31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3" w:history="1">
        <w:r w:rsidRPr="00031269">
          <w:rPr>
            <w:rStyle w:val="Hyperlink"/>
            <w:rFonts w:cstheme="majorHAnsi"/>
            <w:noProof/>
          </w:rPr>
          <w:t xml:space="preserve">Azure </w:t>
        </w:r>
        <w:r w:rsidRPr="00031269">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_Toc183189283 \h </w:instrText>
        </w:r>
        <w:r>
          <w:rPr>
            <w:noProof/>
            <w:webHidden/>
          </w:rPr>
        </w:r>
        <w:r>
          <w:rPr>
            <w:noProof/>
            <w:webHidden/>
          </w:rPr>
          <w:fldChar w:fldCharType="separate"/>
        </w:r>
        <w:r>
          <w:rPr>
            <w:noProof/>
            <w:webHidden/>
          </w:rPr>
          <w:t>76</w:t>
        </w:r>
        <w:r>
          <w:rPr>
            <w:noProof/>
            <w:webHidden/>
          </w:rPr>
          <w:fldChar w:fldCharType="end"/>
        </w:r>
      </w:hyperlink>
    </w:p>
    <w:p w14:paraId="221677AC" w14:textId="4EFAB34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4" w:history="1">
        <w:r w:rsidRPr="00031269">
          <w:rPr>
            <w:rStyle w:val="Hyperlink"/>
            <w:rFonts w:cstheme="majorHAnsi"/>
            <w:noProof/>
          </w:rPr>
          <w:t xml:space="preserve">SAP HANA on Azure </w:t>
        </w:r>
        <w:r w:rsidRPr="00031269">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_Toc183189284 \h </w:instrText>
        </w:r>
        <w:r>
          <w:rPr>
            <w:noProof/>
            <w:webHidden/>
          </w:rPr>
        </w:r>
        <w:r>
          <w:rPr>
            <w:noProof/>
            <w:webHidden/>
          </w:rPr>
          <w:fldChar w:fldCharType="separate"/>
        </w:r>
        <w:r>
          <w:rPr>
            <w:noProof/>
            <w:webHidden/>
          </w:rPr>
          <w:t>76</w:t>
        </w:r>
        <w:r>
          <w:rPr>
            <w:noProof/>
            <w:webHidden/>
          </w:rPr>
          <w:fldChar w:fldCharType="end"/>
        </w:r>
      </w:hyperlink>
    </w:p>
    <w:p w14:paraId="52F9D002" w14:textId="3FA737D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5" w:history="1">
        <w:r w:rsidRPr="00031269">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_Toc183189285 \h </w:instrText>
        </w:r>
        <w:r>
          <w:rPr>
            <w:noProof/>
            <w:webHidden/>
          </w:rPr>
        </w:r>
        <w:r>
          <w:rPr>
            <w:noProof/>
            <w:webHidden/>
          </w:rPr>
          <w:fldChar w:fldCharType="separate"/>
        </w:r>
        <w:r>
          <w:rPr>
            <w:noProof/>
            <w:webHidden/>
          </w:rPr>
          <w:t>77</w:t>
        </w:r>
        <w:r>
          <w:rPr>
            <w:noProof/>
            <w:webHidden/>
          </w:rPr>
          <w:fldChar w:fldCharType="end"/>
        </w:r>
      </w:hyperlink>
    </w:p>
    <w:p w14:paraId="54ADC45A" w14:textId="12789C11"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6" w:history="1">
        <w:r w:rsidRPr="00031269">
          <w:rPr>
            <w:rStyle w:val="Hyperlink"/>
            <w:rFonts w:cstheme="majorHAnsi"/>
            <w:noProof/>
          </w:rPr>
          <w:t>Service-Bus</w:t>
        </w:r>
        <w:r>
          <w:rPr>
            <w:noProof/>
            <w:webHidden/>
          </w:rPr>
          <w:tab/>
        </w:r>
        <w:r>
          <w:rPr>
            <w:noProof/>
            <w:webHidden/>
          </w:rPr>
          <w:fldChar w:fldCharType="begin"/>
        </w:r>
        <w:r>
          <w:rPr>
            <w:noProof/>
            <w:webHidden/>
          </w:rPr>
          <w:instrText xml:space="preserve"> PAGEREF _Toc183189286 \h </w:instrText>
        </w:r>
        <w:r>
          <w:rPr>
            <w:noProof/>
            <w:webHidden/>
          </w:rPr>
        </w:r>
        <w:r>
          <w:rPr>
            <w:noProof/>
            <w:webHidden/>
          </w:rPr>
          <w:fldChar w:fldCharType="separate"/>
        </w:r>
        <w:r>
          <w:rPr>
            <w:noProof/>
            <w:webHidden/>
          </w:rPr>
          <w:t>78</w:t>
        </w:r>
        <w:r>
          <w:rPr>
            <w:noProof/>
            <w:webHidden/>
          </w:rPr>
          <w:fldChar w:fldCharType="end"/>
        </w:r>
      </w:hyperlink>
    </w:p>
    <w:p w14:paraId="2952928E" w14:textId="31CD2BF3"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7" w:history="1">
        <w:r w:rsidRPr="00031269">
          <w:rPr>
            <w:rStyle w:val="Hyperlink"/>
            <w:rFonts w:cstheme="majorHAnsi"/>
            <w:noProof/>
          </w:rPr>
          <w:t xml:space="preserve">Azure SignalR </w:t>
        </w:r>
        <w:r w:rsidRPr="00031269">
          <w:rPr>
            <w:rStyle w:val="Hyperlink"/>
            <w:rFonts w:cstheme="majorHAnsi" w:hint="eastAsia"/>
            <w:noProof/>
          </w:rPr>
          <w:t>服务</w:t>
        </w:r>
        <w:r>
          <w:rPr>
            <w:noProof/>
            <w:webHidden/>
          </w:rPr>
          <w:tab/>
        </w:r>
        <w:r>
          <w:rPr>
            <w:noProof/>
            <w:webHidden/>
          </w:rPr>
          <w:fldChar w:fldCharType="begin"/>
        </w:r>
        <w:r>
          <w:rPr>
            <w:noProof/>
            <w:webHidden/>
          </w:rPr>
          <w:instrText xml:space="preserve"> PAGEREF _Toc183189287 \h </w:instrText>
        </w:r>
        <w:r>
          <w:rPr>
            <w:noProof/>
            <w:webHidden/>
          </w:rPr>
        </w:r>
        <w:r>
          <w:rPr>
            <w:noProof/>
            <w:webHidden/>
          </w:rPr>
          <w:fldChar w:fldCharType="separate"/>
        </w:r>
        <w:r>
          <w:rPr>
            <w:noProof/>
            <w:webHidden/>
          </w:rPr>
          <w:t>79</w:t>
        </w:r>
        <w:r>
          <w:rPr>
            <w:noProof/>
            <w:webHidden/>
          </w:rPr>
          <w:fldChar w:fldCharType="end"/>
        </w:r>
      </w:hyperlink>
    </w:p>
    <w:p w14:paraId="5FCD0D9A" w14:textId="17096E2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8" w:history="1">
        <w:r w:rsidRPr="00031269">
          <w:rPr>
            <w:rStyle w:val="Hyperlink"/>
            <w:rFonts w:cstheme="majorHAnsi"/>
            <w:noProof/>
          </w:rPr>
          <w:t>Azure Site Recovery</w:t>
        </w:r>
        <w:r>
          <w:rPr>
            <w:noProof/>
            <w:webHidden/>
          </w:rPr>
          <w:tab/>
        </w:r>
        <w:r>
          <w:rPr>
            <w:noProof/>
            <w:webHidden/>
          </w:rPr>
          <w:fldChar w:fldCharType="begin"/>
        </w:r>
        <w:r>
          <w:rPr>
            <w:noProof/>
            <w:webHidden/>
          </w:rPr>
          <w:instrText xml:space="preserve"> PAGEREF _Toc183189288 \h </w:instrText>
        </w:r>
        <w:r>
          <w:rPr>
            <w:noProof/>
            <w:webHidden/>
          </w:rPr>
        </w:r>
        <w:r>
          <w:rPr>
            <w:noProof/>
            <w:webHidden/>
          </w:rPr>
          <w:fldChar w:fldCharType="separate"/>
        </w:r>
        <w:r>
          <w:rPr>
            <w:noProof/>
            <w:webHidden/>
          </w:rPr>
          <w:t>79</w:t>
        </w:r>
        <w:r>
          <w:rPr>
            <w:noProof/>
            <w:webHidden/>
          </w:rPr>
          <w:fldChar w:fldCharType="end"/>
        </w:r>
      </w:hyperlink>
    </w:p>
    <w:p w14:paraId="588FB9BD" w14:textId="739D80D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89" w:history="1">
        <w:r w:rsidRPr="00031269">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_Toc183189289 \h </w:instrText>
        </w:r>
        <w:r>
          <w:rPr>
            <w:noProof/>
            <w:webHidden/>
          </w:rPr>
        </w:r>
        <w:r>
          <w:rPr>
            <w:noProof/>
            <w:webHidden/>
          </w:rPr>
          <w:fldChar w:fldCharType="separate"/>
        </w:r>
        <w:r>
          <w:rPr>
            <w:noProof/>
            <w:webHidden/>
          </w:rPr>
          <w:t>80</w:t>
        </w:r>
        <w:r>
          <w:rPr>
            <w:noProof/>
            <w:webHidden/>
          </w:rPr>
          <w:fldChar w:fldCharType="end"/>
        </w:r>
      </w:hyperlink>
    </w:p>
    <w:p w14:paraId="1CD57DF9" w14:textId="48ED1B35"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0" w:history="1">
        <w:r w:rsidRPr="00031269">
          <w:rPr>
            <w:rStyle w:val="Hyperlink"/>
            <w:rFonts w:cstheme="majorHAnsi"/>
            <w:noProof/>
          </w:rPr>
          <w:t>Azure Spring Apps</w:t>
        </w:r>
        <w:r>
          <w:rPr>
            <w:noProof/>
            <w:webHidden/>
          </w:rPr>
          <w:tab/>
        </w:r>
        <w:r>
          <w:rPr>
            <w:noProof/>
            <w:webHidden/>
          </w:rPr>
          <w:fldChar w:fldCharType="begin"/>
        </w:r>
        <w:r>
          <w:rPr>
            <w:noProof/>
            <w:webHidden/>
          </w:rPr>
          <w:instrText xml:space="preserve"> PAGEREF _Toc183189290 \h </w:instrText>
        </w:r>
        <w:r>
          <w:rPr>
            <w:noProof/>
            <w:webHidden/>
          </w:rPr>
        </w:r>
        <w:r>
          <w:rPr>
            <w:noProof/>
            <w:webHidden/>
          </w:rPr>
          <w:fldChar w:fldCharType="separate"/>
        </w:r>
        <w:r>
          <w:rPr>
            <w:noProof/>
            <w:webHidden/>
          </w:rPr>
          <w:t>80</w:t>
        </w:r>
        <w:r>
          <w:rPr>
            <w:noProof/>
            <w:webHidden/>
          </w:rPr>
          <w:fldChar w:fldCharType="end"/>
        </w:r>
      </w:hyperlink>
    </w:p>
    <w:p w14:paraId="454E8C07" w14:textId="56A83E3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1" w:history="1">
        <w:r w:rsidRPr="00031269">
          <w:rPr>
            <w:rStyle w:val="Hyperlink"/>
            <w:rFonts w:cstheme="majorHAnsi"/>
            <w:noProof/>
          </w:rPr>
          <w:t xml:space="preserve">Azure SQL </w:t>
        </w:r>
        <w:r w:rsidRPr="00031269">
          <w:rPr>
            <w:rStyle w:val="Hyperlink"/>
            <w:rFonts w:cstheme="majorHAnsi" w:hint="eastAsia"/>
            <w:noProof/>
          </w:rPr>
          <w:t>数据库</w:t>
        </w:r>
        <w:r>
          <w:rPr>
            <w:noProof/>
            <w:webHidden/>
          </w:rPr>
          <w:tab/>
        </w:r>
        <w:r>
          <w:rPr>
            <w:noProof/>
            <w:webHidden/>
          </w:rPr>
          <w:fldChar w:fldCharType="begin"/>
        </w:r>
        <w:r>
          <w:rPr>
            <w:noProof/>
            <w:webHidden/>
          </w:rPr>
          <w:instrText xml:space="preserve"> PAGEREF _Toc183189291 \h </w:instrText>
        </w:r>
        <w:r>
          <w:rPr>
            <w:noProof/>
            <w:webHidden/>
          </w:rPr>
        </w:r>
        <w:r>
          <w:rPr>
            <w:noProof/>
            <w:webHidden/>
          </w:rPr>
          <w:fldChar w:fldCharType="separate"/>
        </w:r>
        <w:r>
          <w:rPr>
            <w:noProof/>
            <w:webHidden/>
          </w:rPr>
          <w:t>81</w:t>
        </w:r>
        <w:r>
          <w:rPr>
            <w:noProof/>
            <w:webHidden/>
          </w:rPr>
          <w:fldChar w:fldCharType="end"/>
        </w:r>
      </w:hyperlink>
    </w:p>
    <w:p w14:paraId="715EC8D3" w14:textId="3DE9FA16"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2" w:history="1">
        <w:r w:rsidRPr="00031269">
          <w:rPr>
            <w:rStyle w:val="Hyperlink"/>
            <w:rFonts w:cstheme="majorHAnsi"/>
            <w:noProof/>
          </w:rPr>
          <w:t xml:space="preserve">Azure SQL </w:t>
        </w:r>
        <w:r w:rsidRPr="00031269">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_Toc183189292 \h </w:instrText>
        </w:r>
        <w:r>
          <w:rPr>
            <w:noProof/>
            <w:webHidden/>
          </w:rPr>
        </w:r>
        <w:r>
          <w:rPr>
            <w:noProof/>
            <w:webHidden/>
          </w:rPr>
          <w:fldChar w:fldCharType="separate"/>
        </w:r>
        <w:r>
          <w:rPr>
            <w:noProof/>
            <w:webHidden/>
          </w:rPr>
          <w:t>82</w:t>
        </w:r>
        <w:r>
          <w:rPr>
            <w:noProof/>
            <w:webHidden/>
          </w:rPr>
          <w:fldChar w:fldCharType="end"/>
        </w:r>
      </w:hyperlink>
    </w:p>
    <w:p w14:paraId="5C4B3026" w14:textId="193305EF"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3" w:history="1">
        <w:r w:rsidRPr="00031269">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_Toc183189293 \h </w:instrText>
        </w:r>
        <w:r>
          <w:rPr>
            <w:noProof/>
            <w:webHidden/>
          </w:rPr>
        </w:r>
        <w:r>
          <w:rPr>
            <w:noProof/>
            <w:webHidden/>
          </w:rPr>
          <w:fldChar w:fldCharType="separate"/>
        </w:r>
        <w:r>
          <w:rPr>
            <w:noProof/>
            <w:webHidden/>
          </w:rPr>
          <w:t>83</w:t>
        </w:r>
        <w:r>
          <w:rPr>
            <w:noProof/>
            <w:webHidden/>
          </w:rPr>
          <w:fldChar w:fldCharType="end"/>
        </w:r>
      </w:hyperlink>
    </w:p>
    <w:p w14:paraId="4B83186A" w14:textId="4F98C36C"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4" w:history="1">
        <w:r w:rsidRPr="00031269">
          <w:rPr>
            <w:rStyle w:val="Hyperlink"/>
            <w:rFonts w:cstheme="majorHAnsi"/>
            <w:noProof/>
          </w:rPr>
          <w:t>Static Web Apps</w:t>
        </w:r>
        <w:r>
          <w:rPr>
            <w:noProof/>
            <w:webHidden/>
          </w:rPr>
          <w:tab/>
        </w:r>
        <w:r>
          <w:rPr>
            <w:noProof/>
            <w:webHidden/>
          </w:rPr>
          <w:fldChar w:fldCharType="begin"/>
        </w:r>
        <w:r>
          <w:rPr>
            <w:noProof/>
            <w:webHidden/>
          </w:rPr>
          <w:instrText xml:space="preserve"> PAGEREF _Toc183189294 \h </w:instrText>
        </w:r>
        <w:r>
          <w:rPr>
            <w:noProof/>
            <w:webHidden/>
          </w:rPr>
        </w:r>
        <w:r>
          <w:rPr>
            <w:noProof/>
            <w:webHidden/>
          </w:rPr>
          <w:fldChar w:fldCharType="separate"/>
        </w:r>
        <w:r>
          <w:rPr>
            <w:noProof/>
            <w:webHidden/>
          </w:rPr>
          <w:t>83</w:t>
        </w:r>
        <w:r>
          <w:rPr>
            <w:noProof/>
            <w:webHidden/>
          </w:rPr>
          <w:fldChar w:fldCharType="end"/>
        </w:r>
      </w:hyperlink>
    </w:p>
    <w:p w14:paraId="7F4C88F3" w14:textId="39412237"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5" w:history="1">
        <w:r w:rsidRPr="00031269">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_Toc183189295 \h </w:instrText>
        </w:r>
        <w:r>
          <w:rPr>
            <w:noProof/>
            <w:webHidden/>
          </w:rPr>
        </w:r>
        <w:r>
          <w:rPr>
            <w:noProof/>
            <w:webHidden/>
          </w:rPr>
          <w:fldChar w:fldCharType="separate"/>
        </w:r>
        <w:r>
          <w:rPr>
            <w:noProof/>
            <w:webHidden/>
          </w:rPr>
          <w:t>84</w:t>
        </w:r>
        <w:r>
          <w:rPr>
            <w:noProof/>
            <w:webHidden/>
          </w:rPr>
          <w:fldChar w:fldCharType="end"/>
        </w:r>
      </w:hyperlink>
    </w:p>
    <w:p w14:paraId="362EC871" w14:textId="4DFAF4CF"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6" w:history="1">
        <w:r w:rsidRPr="00031269">
          <w:rPr>
            <w:rStyle w:val="Hyperlink"/>
            <w:rFonts w:cstheme="majorHAnsi"/>
            <w:noProof/>
          </w:rPr>
          <w:t>StorSimple</w:t>
        </w:r>
        <w:r>
          <w:rPr>
            <w:noProof/>
            <w:webHidden/>
          </w:rPr>
          <w:tab/>
        </w:r>
        <w:r>
          <w:rPr>
            <w:noProof/>
            <w:webHidden/>
          </w:rPr>
          <w:fldChar w:fldCharType="begin"/>
        </w:r>
        <w:r>
          <w:rPr>
            <w:noProof/>
            <w:webHidden/>
          </w:rPr>
          <w:instrText xml:space="preserve"> PAGEREF _Toc183189296 \h </w:instrText>
        </w:r>
        <w:r>
          <w:rPr>
            <w:noProof/>
            <w:webHidden/>
          </w:rPr>
        </w:r>
        <w:r>
          <w:rPr>
            <w:noProof/>
            <w:webHidden/>
          </w:rPr>
          <w:fldChar w:fldCharType="separate"/>
        </w:r>
        <w:r>
          <w:rPr>
            <w:noProof/>
            <w:webHidden/>
          </w:rPr>
          <w:t>85</w:t>
        </w:r>
        <w:r>
          <w:rPr>
            <w:noProof/>
            <w:webHidden/>
          </w:rPr>
          <w:fldChar w:fldCharType="end"/>
        </w:r>
      </w:hyperlink>
    </w:p>
    <w:p w14:paraId="3BCC5BC3" w14:textId="537E76E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7" w:history="1">
        <w:r w:rsidRPr="00031269">
          <w:rPr>
            <w:rStyle w:val="Hyperlink"/>
            <w:rFonts w:cstheme="majorHAnsi"/>
            <w:noProof/>
          </w:rPr>
          <w:t xml:space="preserve">Azure </w:t>
        </w:r>
        <w:r w:rsidRPr="00031269">
          <w:rPr>
            <w:rStyle w:val="Hyperlink"/>
            <w:rFonts w:cstheme="majorHAnsi" w:hint="eastAsia"/>
            <w:noProof/>
          </w:rPr>
          <w:t>流分析</w:t>
        </w:r>
        <w:r>
          <w:rPr>
            <w:noProof/>
            <w:webHidden/>
          </w:rPr>
          <w:tab/>
        </w:r>
        <w:r>
          <w:rPr>
            <w:noProof/>
            <w:webHidden/>
          </w:rPr>
          <w:fldChar w:fldCharType="begin"/>
        </w:r>
        <w:r>
          <w:rPr>
            <w:noProof/>
            <w:webHidden/>
          </w:rPr>
          <w:instrText xml:space="preserve"> PAGEREF _Toc183189297 \h </w:instrText>
        </w:r>
        <w:r>
          <w:rPr>
            <w:noProof/>
            <w:webHidden/>
          </w:rPr>
        </w:r>
        <w:r>
          <w:rPr>
            <w:noProof/>
            <w:webHidden/>
          </w:rPr>
          <w:fldChar w:fldCharType="separate"/>
        </w:r>
        <w:r>
          <w:rPr>
            <w:noProof/>
            <w:webHidden/>
          </w:rPr>
          <w:t>86</w:t>
        </w:r>
        <w:r>
          <w:rPr>
            <w:noProof/>
            <w:webHidden/>
          </w:rPr>
          <w:fldChar w:fldCharType="end"/>
        </w:r>
      </w:hyperlink>
    </w:p>
    <w:p w14:paraId="29E910F9" w14:textId="67F850E0"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8" w:history="1">
        <w:r w:rsidRPr="00031269">
          <w:rPr>
            <w:rStyle w:val="Hyperlink"/>
            <w:rFonts w:cstheme="majorHAnsi"/>
            <w:noProof/>
          </w:rPr>
          <w:t>Azure Synapse Analytics</w:t>
        </w:r>
        <w:r>
          <w:rPr>
            <w:noProof/>
            <w:webHidden/>
          </w:rPr>
          <w:tab/>
        </w:r>
        <w:r>
          <w:rPr>
            <w:noProof/>
            <w:webHidden/>
          </w:rPr>
          <w:fldChar w:fldCharType="begin"/>
        </w:r>
        <w:r>
          <w:rPr>
            <w:noProof/>
            <w:webHidden/>
          </w:rPr>
          <w:instrText xml:space="preserve"> PAGEREF _Toc183189298 \h </w:instrText>
        </w:r>
        <w:r>
          <w:rPr>
            <w:noProof/>
            <w:webHidden/>
          </w:rPr>
        </w:r>
        <w:r>
          <w:rPr>
            <w:noProof/>
            <w:webHidden/>
          </w:rPr>
          <w:fldChar w:fldCharType="separate"/>
        </w:r>
        <w:r>
          <w:rPr>
            <w:noProof/>
            <w:webHidden/>
          </w:rPr>
          <w:t>86</w:t>
        </w:r>
        <w:r>
          <w:rPr>
            <w:noProof/>
            <w:webHidden/>
          </w:rPr>
          <w:fldChar w:fldCharType="end"/>
        </w:r>
      </w:hyperlink>
    </w:p>
    <w:p w14:paraId="6D3CDEB8" w14:textId="300AC0B4" w:rsidR="007D2909" w:rsidRDefault="007D2909">
      <w:pPr>
        <w:pStyle w:val="TOC4"/>
        <w:rPr>
          <w:rFonts w:eastAsiaTheme="minorEastAsia"/>
          <w:smallCaps w:val="0"/>
          <w:noProof/>
          <w:kern w:val="2"/>
          <w:sz w:val="24"/>
          <w:szCs w:val="24"/>
          <w:lang w:val="en-US" w:eastAsia="en-US" w:bidi="ar-SA"/>
          <w14:ligatures w14:val="standardContextual"/>
        </w:rPr>
      </w:pPr>
      <w:hyperlink w:anchor="_Toc183189299" w:history="1">
        <w:r w:rsidRPr="00031269">
          <w:rPr>
            <w:rStyle w:val="Hyperlink"/>
            <w:rFonts w:cstheme="majorHAnsi"/>
            <w:noProof/>
          </w:rPr>
          <w:t xml:space="preserve">Azure </w:t>
        </w:r>
        <w:r w:rsidRPr="00031269">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_Toc183189299 \h </w:instrText>
        </w:r>
        <w:r>
          <w:rPr>
            <w:noProof/>
            <w:webHidden/>
          </w:rPr>
        </w:r>
        <w:r>
          <w:rPr>
            <w:noProof/>
            <w:webHidden/>
          </w:rPr>
          <w:fldChar w:fldCharType="separate"/>
        </w:r>
        <w:r>
          <w:rPr>
            <w:noProof/>
            <w:webHidden/>
          </w:rPr>
          <w:t>87</w:t>
        </w:r>
        <w:r>
          <w:rPr>
            <w:noProof/>
            <w:webHidden/>
          </w:rPr>
          <w:fldChar w:fldCharType="end"/>
        </w:r>
      </w:hyperlink>
    </w:p>
    <w:p w14:paraId="533936DF" w14:textId="6FA2F543"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0" w:history="1">
        <w:r w:rsidRPr="00031269">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_Toc183189300 \h </w:instrText>
        </w:r>
        <w:r>
          <w:rPr>
            <w:noProof/>
            <w:webHidden/>
          </w:rPr>
        </w:r>
        <w:r>
          <w:rPr>
            <w:noProof/>
            <w:webHidden/>
          </w:rPr>
          <w:fldChar w:fldCharType="separate"/>
        </w:r>
        <w:r>
          <w:rPr>
            <w:noProof/>
            <w:webHidden/>
          </w:rPr>
          <w:t>88</w:t>
        </w:r>
        <w:r>
          <w:rPr>
            <w:noProof/>
            <w:webHidden/>
          </w:rPr>
          <w:fldChar w:fldCharType="end"/>
        </w:r>
      </w:hyperlink>
    </w:p>
    <w:p w14:paraId="54FAF6EE" w14:textId="34A9973A"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1" w:history="1">
        <w:r w:rsidRPr="00031269">
          <w:rPr>
            <w:rStyle w:val="Hyperlink"/>
            <w:rFonts w:cstheme="minorHAnsi" w:hint="eastAsia"/>
            <w:noProof/>
          </w:rPr>
          <w:t>虚拟机</w:t>
        </w:r>
        <w:r>
          <w:rPr>
            <w:noProof/>
            <w:webHidden/>
          </w:rPr>
          <w:tab/>
        </w:r>
        <w:r>
          <w:rPr>
            <w:noProof/>
            <w:webHidden/>
          </w:rPr>
          <w:fldChar w:fldCharType="begin"/>
        </w:r>
        <w:r>
          <w:rPr>
            <w:noProof/>
            <w:webHidden/>
          </w:rPr>
          <w:instrText xml:space="preserve"> PAGEREF _Toc183189301 \h </w:instrText>
        </w:r>
        <w:r>
          <w:rPr>
            <w:noProof/>
            <w:webHidden/>
          </w:rPr>
        </w:r>
        <w:r>
          <w:rPr>
            <w:noProof/>
            <w:webHidden/>
          </w:rPr>
          <w:fldChar w:fldCharType="separate"/>
        </w:r>
        <w:r>
          <w:rPr>
            <w:noProof/>
            <w:webHidden/>
          </w:rPr>
          <w:t>88</w:t>
        </w:r>
        <w:r>
          <w:rPr>
            <w:noProof/>
            <w:webHidden/>
          </w:rPr>
          <w:fldChar w:fldCharType="end"/>
        </w:r>
      </w:hyperlink>
    </w:p>
    <w:p w14:paraId="3ADFF435" w14:textId="22E9217F"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2" w:history="1">
        <w:r w:rsidRPr="00031269">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_Toc183189302 \h </w:instrText>
        </w:r>
        <w:r>
          <w:rPr>
            <w:noProof/>
            <w:webHidden/>
          </w:rPr>
        </w:r>
        <w:r>
          <w:rPr>
            <w:noProof/>
            <w:webHidden/>
          </w:rPr>
          <w:fldChar w:fldCharType="separate"/>
        </w:r>
        <w:r>
          <w:rPr>
            <w:noProof/>
            <w:webHidden/>
          </w:rPr>
          <w:t>89</w:t>
        </w:r>
        <w:r>
          <w:rPr>
            <w:noProof/>
            <w:webHidden/>
          </w:rPr>
          <w:fldChar w:fldCharType="end"/>
        </w:r>
      </w:hyperlink>
    </w:p>
    <w:p w14:paraId="3CA876BC" w14:textId="50075E8D"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3" w:history="1">
        <w:r w:rsidRPr="00031269">
          <w:rPr>
            <w:rStyle w:val="Hyperlink"/>
            <w:rFonts w:cstheme="majorHAnsi"/>
            <w:noProof/>
          </w:rPr>
          <w:t xml:space="preserve">Azure </w:t>
        </w:r>
        <w:r w:rsidRPr="00031269">
          <w:rPr>
            <w:rStyle w:val="Hyperlink"/>
            <w:rFonts w:cstheme="majorHAnsi" w:hint="eastAsia"/>
            <w:noProof/>
          </w:rPr>
          <w:t>虚拟</w:t>
        </w:r>
        <w:r w:rsidRPr="00031269">
          <w:rPr>
            <w:rStyle w:val="Hyperlink"/>
            <w:rFonts w:cstheme="majorHAnsi"/>
            <w:noProof/>
          </w:rPr>
          <w:t xml:space="preserve"> WAN</w:t>
        </w:r>
        <w:r>
          <w:rPr>
            <w:noProof/>
            <w:webHidden/>
          </w:rPr>
          <w:tab/>
        </w:r>
        <w:r>
          <w:rPr>
            <w:noProof/>
            <w:webHidden/>
          </w:rPr>
          <w:fldChar w:fldCharType="begin"/>
        </w:r>
        <w:r>
          <w:rPr>
            <w:noProof/>
            <w:webHidden/>
          </w:rPr>
          <w:instrText xml:space="preserve"> PAGEREF _Toc183189303 \h </w:instrText>
        </w:r>
        <w:r>
          <w:rPr>
            <w:noProof/>
            <w:webHidden/>
          </w:rPr>
        </w:r>
        <w:r>
          <w:rPr>
            <w:noProof/>
            <w:webHidden/>
          </w:rPr>
          <w:fldChar w:fldCharType="separate"/>
        </w:r>
        <w:r>
          <w:rPr>
            <w:noProof/>
            <w:webHidden/>
          </w:rPr>
          <w:t>90</w:t>
        </w:r>
        <w:r>
          <w:rPr>
            <w:noProof/>
            <w:webHidden/>
          </w:rPr>
          <w:fldChar w:fldCharType="end"/>
        </w:r>
      </w:hyperlink>
    </w:p>
    <w:p w14:paraId="25DFF034" w14:textId="29F1E05A"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4" w:history="1">
        <w:r w:rsidRPr="00031269">
          <w:rPr>
            <w:rStyle w:val="Hyperlink"/>
            <w:rFonts w:cstheme="majorHAnsi"/>
            <w:noProof/>
          </w:rPr>
          <w:t xml:space="preserve">Azure VMware </w:t>
        </w:r>
        <w:r w:rsidRPr="00031269">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_Toc183189304 \h </w:instrText>
        </w:r>
        <w:r>
          <w:rPr>
            <w:noProof/>
            <w:webHidden/>
          </w:rPr>
        </w:r>
        <w:r>
          <w:rPr>
            <w:noProof/>
            <w:webHidden/>
          </w:rPr>
          <w:fldChar w:fldCharType="separate"/>
        </w:r>
        <w:r>
          <w:rPr>
            <w:noProof/>
            <w:webHidden/>
          </w:rPr>
          <w:t>90</w:t>
        </w:r>
        <w:r>
          <w:rPr>
            <w:noProof/>
            <w:webHidden/>
          </w:rPr>
          <w:fldChar w:fldCharType="end"/>
        </w:r>
      </w:hyperlink>
    </w:p>
    <w:p w14:paraId="1B0EAF91" w14:textId="572085CF"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5" w:history="1">
        <w:r w:rsidRPr="00031269">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_Toc183189305 \h </w:instrText>
        </w:r>
        <w:r>
          <w:rPr>
            <w:noProof/>
            <w:webHidden/>
          </w:rPr>
        </w:r>
        <w:r>
          <w:rPr>
            <w:noProof/>
            <w:webHidden/>
          </w:rPr>
          <w:fldChar w:fldCharType="separate"/>
        </w:r>
        <w:r>
          <w:rPr>
            <w:noProof/>
            <w:webHidden/>
          </w:rPr>
          <w:t>91</w:t>
        </w:r>
        <w:r>
          <w:rPr>
            <w:noProof/>
            <w:webHidden/>
          </w:rPr>
          <w:fldChar w:fldCharType="end"/>
        </w:r>
      </w:hyperlink>
    </w:p>
    <w:p w14:paraId="1D721BC1" w14:textId="50320F72"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6" w:history="1">
        <w:r w:rsidRPr="00031269">
          <w:rPr>
            <w:rStyle w:val="Hyperlink"/>
            <w:rFonts w:cstheme="majorHAnsi"/>
            <w:noProof/>
          </w:rPr>
          <w:t>Azure VNet NAT</w:t>
        </w:r>
        <w:r>
          <w:rPr>
            <w:noProof/>
            <w:webHidden/>
          </w:rPr>
          <w:tab/>
        </w:r>
        <w:r>
          <w:rPr>
            <w:noProof/>
            <w:webHidden/>
          </w:rPr>
          <w:fldChar w:fldCharType="begin"/>
        </w:r>
        <w:r>
          <w:rPr>
            <w:noProof/>
            <w:webHidden/>
          </w:rPr>
          <w:instrText xml:space="preserve"> PAGEREF _Toc183189306 \h </w:instrText>
        </w:r>
        <w:r>
          <w:rPr>
            <w:noProof/>
            <w:webHidden/>
          </w:rPr>
        </w:r>
        <w:r>
          <w:rPr>
            <w:noProof/>
            <w:webHidden/>
          </w:rPr>
          <w:fldChar w:fldCharType="separate"/>
        </w:r>
        <w:r>
          <w:rPr>
            <w:noProof/>
            <w:webHidden/>
          </w:rPr>
          <w:t>92</w:t>
        </w:r>
        <w:r>
          <w:rPr>
            <w:noProof/>
            <w:webHidden/>
          </w:rPr>
          <w:fldChar w:fldCharType="end"/>
        </w:r>
      </w:hyperlink>
    </w:p>
    <w:p w14:paraId="3D9F78EE" w14:textId="62C99D74"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7" w:history="1">
        <w:r w:rsidRPr="00031269">
          <w:rPr>
            <w:rStyle w:val="Hyperlink"/>
            <w:rFonts w:hint="eastAsia"/>
            <w:noProof/>
          </w:rPr>
          <w:t>虚拟网络网关</w:t>
        </w:r>
        <w:r>
          <w:rPr>
            <w:noProof/>
            <w:webHidden/>
          </w:rPr>
          <w:tab/>
        </w:r>
        <w:r>
          <w:rPr>
            <w:noProof/>
            <w:webHidden/>
          </w:rPr>
          <w:fldChar w:fldCharType="begin"/>
        </w:r>
        <w:r>
          <w:rPr>
            <w:noProof/>
            <w:webHidden/>
          </w:rPr>
          <w:instrText xml:space="preserve"> PAGEREF _Toc183189307 \h </w:instrText>
        </w:r>
        <w:r>
          <w:rPr>
            <w:noProof/>
            <w:webHidden/>
          </w:rPr>
        </w:r>
        <w:r>
          <w:rPr>
            <w:noProof/>
            <w:webHidden/>
          </w:rPr>
          <w:fldChar w:fldCharType="separate"/>
        </w:r>
        <w:r>
          <w:rPr>
            <w:noProof/>
            <w:webHidden/>
          </w:rPr>
          <w:t>92</w:t>
        </w:r>
        <w:r>
          <w:rPr>
            <w:noProof/>
            <w:webHidden/>
          </w:rPr>
          <w:fldChar w:fldCharType="end"/>
        </w:r>
      </w:hyperlink>
    </w:p>
    <w:p w14:paraId="29EF16AF" w14:textId="750858CC"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8" w:history="1">
        <w:r w:rsidRPr="00031269">
          <w:rPr>
            <w:rStyle w:val="Hyperlink"/>
            <w:rFonts w:cstheme="majorHAnsi"/>
            <w:noProof/>
          </w:rPr>
          <w:t>Azure Web PubSub</w:t>
        </w:r>
        <w:r>
          <w:rPr>
            <w:noProof/>
            <w:webHidden/>
          </w:rPr>
          <w:tab/>
        </w:r>
        <w:r>
          <w:rPr>
            <w:noProof/>
            <w:webHidden/>
          </w:rPr>
          <w:fldChar w:fldCharType="begin"/>
        </w:r>
        <w:r>
          <w:rPr>
            <w:noProof/>
            <w:webHidden/>
          </w:rPr>
          <w:instrText xml:space="preserve"> PAGEREF _Toc183189308 \h </w:instrText>
        </w:r>
        <w:r>
          <w:rPr>
            <w:noProof/>
            <w:webHidden/>
          </w:rPr>
        </w:r>
        <w:r>
          <w:rPr>
            <w:noProof/>
            <w:webHidden/>
          </w:rPr>
          <w:fldChar w:fldCharType="separate"/>
        </w:r>
        <w:r>
          <w:rPr>
            <w:noProof/>
            <w:webHidden/>
          </w:rPr>
          <w:t>92</w:t>
        </w:r>
        <w:r>
          <w:rPr>
            <w:noProof/>
            <w:webHidden/>
          </w:rPr>
          <w:fldChar w:fldCharType="end"/>
        </w:r>
      </w:hyperlink>
    </w:p>
    <w:p w14:paraId="5445F158" w14:textId="20ECE2E4" w:rsidR="007D2909" w:rsidRDefault="007D2909">
      <w:pPr>
        <w:pStyle w:val="TOC4"/>
        <w:rPr>
          <w:rFonts w:eastAsiaTheme="minorEastAsia"/>
          <w:smallCaps w:val="0"/>
          <w:noProof/>
          <w:kern w:val="2"/>
          <w:sz w:val="24"/>
          <w:szCs w:val="24"/>
          <w:lang w:val="en-US" w:eastAsia="en-US" w:bidi="ar-SA"/>
          <w14:ligatures w14:val="standardContextual"/>
        </w:rPr>
      </w:pPr>
      <w:hyperlink w:anchor="_Toc183189309" w:history="1">
        <w:r w:rsidRPr="00031269">
          <w:rPr>
            <w:rStyle w:val="Hyperlink"/>
            <w:rFonts w:cstheme="majorHAnsi"/>
            <w:noProof/>
          </w:rPr>
          <w:t xml:space="preserve">Windows 10 IoT </w:t>
        </w:r>
        <w:r w:rsidRPr="00031269">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_Toc183189309 \h </w:instrText>
        </w:r>
        <w:r>
          <w:rPr>
            <w:noProof/>
            <w:webHidden/>
          </w:rPr>
        </w:r>
        <w:r>
          <w:rPr>
            <w:noProof/>
            <w:webHidden/>
          </w:rPr>
          <w:fldChar w:fldCharType="separate"/>
        </w:r>
        <w:r>
          <w:rPr>
            <w:noProof/>
            <w:webHidden/>
          </w:rPr>
          <w:t>93</w:t>
        </w:r>
        <w:r>
          <w:rPr>
            <w:noProof/>
            <w:webHidden/>
          </w:rPr>
          <w:fldChar w:fldCharType="end"/>
        </w:r>
      </w:hyperlink>
    </w:p>
    <w:p w14:paraId="1A489889" w14:textId="36BD911F" w:rsidR="007D2909" w:rsidRDefault="007D2909">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3189310" w:history="1">
        <w:r w:rsidRPr="00031269">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_Toc183189310 \h </w:instrText>
        </w:r>
        <w:r>
          <w:rPr>
            <w:noProof/>
            <w:webHidden/>
          </w:rPr>
        </w:r>
        <w:r>
          <w:rPr>
            <w:noProof/>
            <w:webHidden/>
          </w:rPr>
          <w:fldChar w:fldCharType="separate"/>
        </w:r>
        <w:r>
          <w:rPr>
            <w:noProof/>
            <w:webHidden/>
          </w:rPr>
          <w:t>93</w:t>
        </w:r>
        <w:r>
          <w:rPr>
            <w:noProof/>
            <w:webHidden/>
          </w:rPr>
          <w:fldChar w:fldCharType="end"/>
        </w:r>
      </w:hyperlink>
    </w:p>
    <w:p w14:paraId="6E1071E5" w14:textId="0C57D73B"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1" w:history="1">
        <w:r w:rsidRPr="00031269">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_Toc183189311 \h </w:instrText>
        </w:r>
        <w:r>
          <w:rPr>
            <w:noProof/>
            <w:webHidden/>
          </w:rPr>
        </w:r>
        <w:r>
          <w:rPr>
            <w:noProof/>
            <w:webHidden/>
          </w:rPr>
          <w:fldChar w:fldCharType="separate"/>
        </w:r>
        <w:r>
          <w:rPr>
            <w:noProof/>
            <w:webHidden/>
          </w:rPr>
          <w:t>93</w:t>
        </w:r>
        <w:r>
          <w:rPr>
            <w:noProof/>
            <w:webHidden/>
          </w:rPr>
          <w:fldChar w:fldCharType="end"/>
        </w:r>
      </w:hyperlink>
    </w:p>
    <w:p w14:paraId="07EE4BE4" w14:textId="5448308A"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2" w:history="1">
        <w:r w:rsidRPr="00031269">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_Toc183189312 \h </w:instrText>
        </w:r>
        <w:r>
          <w:rPr>
            <w:noProof/>
            <w:webHidden/>
          </w:rPr>
        </w:r>
        <w:r>
          <w:rPr>
            <w:noProof/>
            <w:webHidden/>
          </w:rPr>
          <w:fldChar w:fldCharType="separate"/>
        </w:r>
        <w:r>
          <w:rPr>
            <w:noProof/>
            <w:webHidden/>
          </w:rPr>
          <w:t>94</w:t>
        </w:r>
        <w:r>
          <w:rPr>
            <w:noProof/>
            <w:webHidden/>
          </w:rPr>
          <w:fldChar w:fldCharType="end"/>
        </w:r>
      </w:hyperlink>
    </w:p>
    <w:p w14:paraId="5BE21A4E" w14:textId="4B0FF501"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3" w:history="1">
        <w:r w:rsidRPr="00031269">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_Toc183189313 \h </w:instrText>
        </w:r>
        <w:r>
          <w:rPr>
            <w:noProof/>
            <w:webHidden/>
          </w:rPr>
        </w:r>
        <w:r>
          <w:rPr>
            <w:noProof/>
            <w:webHidden/>
          </w:rPr>
          <w:fldChar w:fldCharType="separate"/>
        </w:r>
        <w:r>
          <w:rPr>
            <w:noProof/>
            <w:webHidden/>
          </w:rPr>
          <w:t>94</w:t>
        </w:r>
        <w:r>
          <w:rPr>
            <w:noProof/>
            <w:webHidden/>
          </w:rPr>
          <w:fldChar w:fldCharType="end"/>
        </w:r>
      </w:hyperlink>
    </w:p>
    <w:p w14:paraId="0C18102F" w14:textId="5DFAD838"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4" w:history="1">
        <w:r w:rsidRPr="00031269">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_Toc183189314 \h </w:instrText>
        </w:r>
        <w:r>
          <w:rPr>
            <w:noProof/>
            <w:webHidden/>
          </w:rPr>
        </w:r>
        <w:r>
          <w:rPr>
            <w:noProof/>
            <w:webHidden/>
          </w:rPr>
          <w:fldChar w:fldCharType="separate"/>
        </w:r>
        <w:r>
          <w:rPr>
            <w:noProof/>
            <w:webHidden/>
          </w:rPr>
          <w:t>94</w:t>
        </w:r>
        <w:r>
          <w:rPr>
            <w:noProof/>
            <w:webHidden/>
          </w:rPr>
          <w:fldChar w:fldCharType="end"/>
        </w:r>
      </w:hyperlink>
    </w:p>
    <w:p w14:paraId="1231997E" w14:textId="78E2F94E"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5" w:history="1">
        <w:r w:rsidRPr="00031269">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_Toc183189315 \h </w:instrText>
        </w:r>
        <w:r>
          <w:rPr>
            <w:noProof/>
            <w:webHidden/>
          </w:rPr>
        </w:r>
        <w:r>
          <w:rPr>
            <w:noProof/>
            <w:webHidden/>
          </w:rPr>
          <w:fldChar w:fldCharType="separate"/>
        </w:r>
        <w:r>
          <w:rPr>
            <w:noProof/>
            <w:webHidden/>
          </w:rPr>
          <w:t>95</w:t>
        </w:r>
        <w:r>
          <w:rPr>
            <w:noProof/>
            <w:webHidden/>
          </w:rPr>
          <w:fldChar w:fldCharType="end"/>
        </w:r>
      </w:hyperlink>
    </w:p>
    <w:p w14:paraId="13DA3604" w14:textId="15A0F395"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6" w:history="1">
        <w:r w:rsidRPr="00031269">
          <w:rPr>
            <w:rStyle w:val="Hyperlink"/>
            <w:rFonts w:cstheme="majorHAnsi"/>
            <w:noProof/>
          </w:rPr>
          <w:t>Microsoft Power Automate</w:t>
        </w:r>
        <w:r>
          <w:rPr>
            <w:noProof/>
            <w:webHidden/>
          </w:rPr>
          <w:tab/>
        </w:r>
        <w:r>
          <w:rPr>
            <w:noProof/>
            <w:webHidden/>
          </w:rPr>
          <w:fldChar w:fldCharType="begin"/>
        </w:r>
        <w:r>
          <w:rPr>
            <w:noProof/>
            <w:webHidden/>
          </w:rPr>
          <w:instrText xml:space="preserve"> PAGEREF _Toc183189316 \h </w:instrText>
        </w:r>
        <w:r>
          <w:rPr>
            <w:noProof/>
            <w:webHidden/>
          </w:rPr>
        </w:r>
        <w:r>
          <w:rPr>
            <w:noProof/>
            <w:webHidden/>
          </w:rPr>
          <w:fldChar w:fldCharType="separate"/>
        </w:r>
        <w:r>
          <w:rPr>
            <w:noProof/>
            <w:webHidden/>
          </w:rPr>
          <w:t>95</w:t>
        </w:r>
        <w:r>
          <w:rPr>
            <w:noProof/>
            <w:webHidden/>
          </w:rPr>
          <w:fldChar w:fldCharType="end"/>
        </w:r>
      </w:hyperlink>
    </w:p>
    <w:p w14:paraId="3556F69E" w14:textId="1D57909D"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7" w:history="1">
        <w:r w:rsidRPr="00031269">
          <w:rPr>
            <w:rStyle w:val="Hyperlink"/>
            <w:rFonts w:cstheme="majorHAnsi"/>
            <w:noProof/>
          </w:rPr>
          <w:t>Microsoft Power</w:t>
        </w:r>
        <w:r w:rsidRPr="00031269">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_Toc183189317 \h </w:instrText>
        </w:r>
        <w:r>
          <w:rPr>
            <w:noProof/>
            <w:webHidden/>
          </w:rPr>
        </w:r>
        <w:r>
          <w:rPr>
            <w:noProof/>
            <w:webHidden/>
          </w:rPr>
          <w:fldChar w:fldCharType="separate"/>
        </w:r>
        <w:r>
          <w:rPr>
            <w:noProof/>
            <w:webHidden/>
          </w:rPr>
          <w:t>96</w:t>
        </w:r>
        <w:r>
          <w:rPr>
            <w:noProof/>
            <w:webHidden/>
          </w:rPr>
          <w:fldChar w:fldCharType="end"/>
        </w:r>
      </w:hyperlink>
    </w:p>
    <w:p w14:paraId="643FE9F5" w14:textId="41C470DA"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8" w:history="1">
        <w:r w:rsidRPr="00031269">
          <w:rPr>
            <w:rStyle w:val="Hyperlink"/>
            <w:rFonts w:cstheme="majorHAnsi"/>
            <w:noProof/>
          </w:rPr>
          <w:t>Microsoft Intune</w:t>
        </w:r>
        <w:r>
          <w:rPr>
            <w:noProof/>
            <w:webHidden/>
          </w:rPr>
          <w:tab/>
        </w:r>
        <w:r>
          <w:rPr>
            <w:noProof/>
            <w:webHidden/>
          </w:rPr>
          <w:fldChar w:fldCharType="begin"/>
        </w:r>
        <w:r>
          <w:rPr>
            <w:noProof/>
            <w:webHidden/>
          </w:rPr>
          <w:instrText xml:space="preserve"> PAGEREF _Toc183189318 \h </w:instrText>
        </w:r>
        <w:r>
          <w:rPr>
            <w:noProof/>
            <w:webHidden/>
          </w:rPr>
        </w:r>
        <w:r>
          <w:rPr>
            <w:noProof/>
            <w:webHidden/>
          </w:rPr>
          <w:fldChar w:fldCharType="separate"/>
        </w:r>
        <w:r>
          <w:rPr>
            <w:noProof/>
            <w:webHidden/>
          </w:rPr>
          <w:t>96</w:t>
        </w:r>
        <w:r>
          <w:rPr>
            <w:noProof/>
            <w:webHidden/>
          </w:rPr>
          <w:fldChar w:fldCharType="end"/>
        </w:r>
      </w:hyperlink>
    </w:p>
    <w:p w14:paraId="02FF3EB0" w14:textId="44737D73" w:rsidR="007D2909" w:rsidRDefault="007D2909">
      <w:pPr>
        <w:pStyle w:val="TOC4"/>
        <w:rPr>
          <w:rFonts w:eastAsiaTheme="minorEastAsia"/>
          <w:smallCaps w:val="0"/>
          <w:noProof/>
          <w:kern w:val="2"/>
          <w:sz w:val="24"/>
          <w:szCs w:val="24"/>
          <w:lang w:val="en-US" w:eastAsia="en-US" w:bidi="ar-SA"/>
          <w14:ligatures w14:val="standardContextual"/>
        </w:rPr>
      </w:pPr>
      <w:hyperlink w:anchor="_Toc183189319" w:history="1">
        <w:r w:rsidRPr="00031269">
          <w:rPr>
            <w:rStyle w:val="Hyperlink"/>
            <w:rFonts w:cstheme="majorHAnsi"/>
            <w:noProof/>
          </w:rPr>
          <w:t>Microsoft Kaizala Pro</w:t>
        </w:r>
        <w:r>
          <w:rPr>
            <w:noProof/>
            <w:webHidden/>
          </w:rPr>
          <w:tab/>
        </w:r>
        <w:r>
          <w:rPr>
            <w:noProof/>
            <w:webHidden/>
          </w:rPr>
          <w:fldChar w:fldCharType="begin"/>
        </w:r>
        <w:r>
          <w:rPr>
            <w:noProof/>
            <w:webHidden/>
          </w:rPr>
          <w:instrText xml:space="preserve"> PAGEREF _Toc183189319 \h </w:instrText>
        </w:r>
        <w:r>
          <w:rPr>
            <w:noProof/>
            <w:webHidden/>
          </w:rPr>
        </w:r>
        <w:r>
          <w:rPr>
            <w:noProof/>
            <w:webHidden/>
          </w:rPr>
          <w:fldChar w:fldCharType="separate"/>
        </w:r>
        <w:r>
          <w:rPr>
            <w:noProof/>
            <w:webHidden/>
          </w:rPr>
          <w:t>96</w:t>
        </w:r>
        <w:r>
          <w:rPr>
            <w:noProof/>
            <w:webHidden/>
          </w:rPr>
          <w:fldChar w:fldCharType="end"/>
        </w:r>
      </w:hyperlink>
    </w:p>
    <w:p w14:paraId="1514A1E2" w14:textId="28409F46"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0" w:history="1">
        <w:r w:rsidRPr="00031269">
          <w:rPr>
            <w:rStyle w:val="Hyperlink"/>
            <w:rFonts w:cstheme="majorHAnsi"/>
            <w:noProof/>
          </w:rPr>
          <w:t>Microsoft Power App</w:t>
        </w:r>
        <w:r>
          <w:rPr>
            <w:noProof/>
            <w:webHidden/>
          </w:rPr>
          <w:tab/>
        </w:r>
        <w:r>
          <w:rPr>
            <w:noProof/>
            <w:webHidden/>
          </w:rPr>
          <w:fldChar w:fldCharType="begin"/>
        </w:r>
        <w:r>
          <w:rPr>
            <w:noProof/>
            <w:webHidden/>
          </w:rPr>
          <w:instrText xml:space="preserve"> PAGEREF _Toc183189320 \h </w:instrText>
        </w:r>
        <w:r>
          <w:rPr>
            <w:noProof/>
            <w:webHidden/>
          </w:rPr>
        </w:r>
        <w:r>
          <w:rPr>
            <w:noProof/>
            <w:webHidden/>
          </w:rPr>
          <w:fldChar w:fldCharType="separate"/>
        </w:r>
        <w:r>
          <w:rPr>
            <w:noProof/>
            <w:webHidden/>
          </w:rPr>
          <w:t>97</w:t>
        </w:r>
        <w:r>
          <w:rPr>
            <w:noProof/>
            <w:webHidden/>
          </w:rPr>
          <w:fldChar w:fldCharType="end"/>
        </w:r>
      </w:hyperlink>
    </w:p>
    <w:p w14:paraId="53931A91" w14:textId="6E260CB4"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1" w:history="1">
        <w:r w:rsidRPr="00031269">
          <w:rPr>
            <w:rStyle w:val="Hyperlink"/>
            <w:rFonts w:cstheme="majorHAnsi"/>
            <w:noProof/>
          </w:rPr>
          <w:t xml:space="preserve">Microsoft </w:t>
        </w:r>
        <w:r w:rsidRPr="00031269">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_Toc183189321 \h </w:instrText>
        </w:r>
        <w:r>
          <w:rPr>
            <w:noProof/>
            <w:webHidden/>
          </w:rPr>
        </w:r>
        <w:r>
          <w:rPr>
            <w:noProof/>
            <w:webHidden/>
          </w:rPr>
          <w:fldChar w:fldCharType="separate"/>
        </w:r>
        <w:r>
          <w:rPr>
            <w:noProof/>
            <w:webHidden/>
          </w:rPr>
          <w:t>97</w:t>
        </w:r>
        <w:r>
          <w:rPr>
            <w:noProof/>
            <w:webHidden/>
          </w:rPr>
          <w:fldChar w:fldCharType="end"/>
        </w:r>
      </w:hyperlink>
    </w:p>
    <w:p w14:paraId="4D6F17BF" w14:textId="1CB48564"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2" w:history="1">
        <w:r w:rsidRPr="00031269">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_Toc183189322 \h </w:instrText>
        </w:r>
        <w:r>
          <w:rPr>
            <w:noProof/>
            <w:webHidden/>
          </w:rPr>
        </w:r>
        <w:r>
          <w:rPr>
            <w:noProof/>
            <w:webHidden/>
          </w:rPr>
          <w:fldChar w:fldCharType="separate"/>
        </w:r>
        <w:r>
          <w:rPr>
            <w:noProof/>
            <w:webHidden/>
          </w:rPr>
          <w:t>97</w:t>
        </w:r>
        <w:r>
          <w:rPr>
            <w:noProof/>
            <w:webHidden/>
          </w:rPr>
          <w:fldChar w:fldCharType="end"/>
        </w:r>
      </w:hyperlink>
    </w:p>
    <w:p w14:paraId="39EEE9E1" w14:textId="2372E528"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3" w:history="1">
        <w:r w:rsidRPr="00031269">
          <w:rPr>
            <w:rStyle w:val="Hyperlink"/>
            <w:rFonts w:cstheme="majorHAnsi"/>
            <w:noProof/>
          </w:rPr>
          <w:t>Minecraft:</w:t>
        </w:r>
        <w:r w:rsidRPr="00031269">
          <w:rPr>
            <w:rStyle w:val="Hyperlink"/>
            <w:rFonts w:cstheme="majorHAnsi"/>
            <w:noProof/>
            <w:lang w:val="en-US"/>
          </w:rPr>
          <w:t xml:space="preserve"> </w:t>
        </w:r>
        <w:r w:rsidRPr="00031269">
          <w:rPr>
            <w:rStyle w:val="Hyperlink"/>
            <w:rFonts w:cstheme="majorHAnsi"/>
            <w:noProof/>
          </w:rPr>
          <w:t>Education Edition</w:t>
        </w:r>
        <w:r>
          <w:rPr>
            <w:noProof/>
            <w:webHidden/>
          </w:rPr>
          <w:tab/>
        </w:r>
        <w:r>
          <w:rPr>
            <w:noProof/>
            <w:webHidden/>
          </w:rPr>
          <w:fldChar w:fldCharType="begin"/>
        </w:r>
        <w:r>
          <w:rPr>
            <w:noProof/>
            <w:webHidden/>
          </w:rPr>
          <w:instrText xml:space="preserve"> PAGEREF _Toc183189323 \h </w:instrText>
        </w:r>
        <w:r>
          <w:rPr>
            <w:noProof/>
            <w:webHidden/>
          </w:rPr>
        </w:r>
        <w:r>
          <w:rPr>
            <w:noProof/>
            <w:webHidden/>
          </w:rPr>
          <w:fldChar w:fldCharType="separate"/>
        </w:r>
        <w:r>
          <w:rPr>
            <w:noProof/>
            <w:webHidden/>
          </w:rPr>
          <w:t>98</w:t>
        </w:r>
        <w:r>
          <w:rPr>
            <w:noProof/>
            <w:webHidden/>
          </w:rPr>
          <w:fldChar w:fldCharType="end"/>
        </w:r>
      </w:hyperlink>
    </w:p>
    <w:p w14:paraId="1D8F415F" w14:textId="00E88111"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4" w:history="1">
        <w:r w:rsidRPr="00031269">
          <w:rPr>
            <w:rStyle w:val="Hyperlink"/>
            <w:rFonts w:cstheme="majorHAnsi"/>
            <w:noProof/>
          </w:rPr>
          <w:t>Power BI Embedded</w:t>
        </w:r>
        <w:r>
          <w:rPr>
            <w:noProof/>
            <w:webHidden/>
          </w:rPr>
          <w:tab/>
        </w:r>
        <w:r>
          <w:rPr>
            <w:noProof/>
            <w:webHidden/>
          </w:rPr>
          <w:fldChar w:fldCharType="begin"/>
        </w:r>
        <w:r>
          <w:rPr>
            <w:noProof/>
            <w:webHidden/>
          </w:rPr>
          <w:instrText xml:space="preserve"> PAGEREF _Toc183189324 \h </w:instrText>
        </w:r>
        <w:r>
          <w:rPr>
            <w:noProof/>
            <w:webHidden/>
          </w:rPr>
        </w:r>
        <w:r>
          <w:rPr>
            <w:noProof/>
            <w:webHidden/>
          </w:rPr>
          <w:fldChar w:fldCharType="separate"/>
        </w:r>
        <w:r>
          <w:rPr>
            <w:noProof/>
            <w:webHidden/>
          </w:rPr>
          <w:t>98</w:t>
        </w:r>
        <w:r>
          <w:rPr>
            <w:noProof/>
            <w:webHidden/>
          </w:rPr>
          <w:fldChar w:fldCharType="end"/>
        </w:r>
      </w:hyperlink>
    </w:p>
    <w:p w14:paraId="1BCB8AD1" w14:textId="021CE989"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5" w:history="1">
        <w:r w:rsidRPr="00031269">
          <w:rPr>
            <w:rStyle w:val="Hyperlink"/>
            <w:rFonts w:cstheme="majorHAnsi"/>
            <w:noProof/>
          </w:rPr>
          <w:t>Power BI Premium</w:t>
        </w:r>
        <w:r>
          <w:rPr>
            <w:noProof/>
            <w:webHidden/>
          </w:rPr>
          <w:tab/>
        </w:r>
        <w:r>
          <w:rPr>
            <w:noProof/>
            <w:webHidden/>
          </w:rPr>
          <w:fldChar w:fldCharType="begin"/>
        </w:r>
        <w:r>
          <w:rPr>
            <w:noProof/>
            <w:webHidden/>
          </w:rPr>
          <w:instrText xml:space="preserve"> PAGEREF _Toc183189325 \h </w:instrText>
        </w:r>
        <w:r>
          <w:rPr>
            <w:noProof/>
            <w:webHidden/>
          </w:rPr>
        </w:r>
        <w:r>
          <w:rPr>
            <w:noProof/>
            <w:webHidden/>
          </w:rPr>
          <w:fldChar w:fldCharType="separate"/>
        </w:r>
        <w:r>
          <w:rPr>
            <w:noProof/>
            <w:webHidden/>
          </w:rPr>
          <w:t>98</w:t>
        </w:r>
        <w:r>
          <w:rPr>
            <w:noProof/>
            <w:webHidden/>
          </w:rPr>
          <w:fldChar w:fldCharType="end"/>
        </w:r>
      </w:hyperlink>
    </w:p>
    <w:p w14:paraId="6A993B55" w14:textId="2E96BBD4"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6" w:history="1">
        <w:r w:rsidRPr="00031269">
          <w:rPr>
            <w:rStyle w:val="Hyperlink"/>
            <w:rFonts w:cstheme="majorHAnsi"/>
            <w:noProof/>
          </w:rPr>
          <w:t>Power BI Pro</w:t>
        </w:r>
        <w:r>
          <w:rPr>
            <w:noProof/>
            <w:webHidden/>
          </w:rPr>
          <w:tab/>
        </w:r>
        <w:r>
          <w:rPr>
            <w:noProof/>
            <w:webHidden/>
          </w:rPr>
          <w:fldChar w:fldCharType="begin"/>
        </w:r>
        <w:r>
          <w:rPr>
            <w:noProof/>
            <w:webHidden/>
          </w:rPr>
          <w:instrText xml:space="preserve"> PAGEREF _Toc183189326 \h </w:instrText>
        </w:r>
        <w:r>
          <w:rPr>
            <w:noProof/>
            <w:webHidden/>
          </w:rPr>
        </w:r>
        <w:r>
          <w:rPr>
            <w:noProof/>
            <w:webHidden/>
          </w:rPr>
          <w:fldChar w:fldCharType="separate"/>
        </w:r>
        <w:r>
          <w:rPr>
            <w:noProof/>
            <w:webHidden/>
          </w:rPr>
          <w:t>99</w:t>
        </w:r>
        <w:r>
          <w:rPr>
            <w:noProof/>
            <w:webHidden/>
          </w:rPr>
          <w:fldChar w:fldCharType="end"/>
        </w:r>
      </w:hyperlink>
    </w:p>
    <w:p w14:paraId="138609B1" w14:textId="5B4B046D"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7" w:history="1">
        <w:r w:rsidRPr="00031269">
          <w:rPr>
            <w:rStyle w:val="Hyperlink"/>
            <w:rFonts w:cstheme="majorHAnsi"/>
            <w:noProof/>
          </w:rPr>
          <w:t>Translator API</w:t>
        </w:r>
        <w:r>
          <w:rPr>
            <w:noProof/>
            <w:webHidden/>
          </w:rPr>
          <w:tab/>
        </w:r>
        <w:r>
          <w:rPr>
            <w:noProof/>
            <w:webHidden/>
          </w:rPr>
          <w:fldChar w:fldCharType="begin"/>
        </w:r>
        <w:r>
          <w:rPr>
            <w:noProof/>
            <w:webHidden/>
          </w:rPr>
          <w:instrText xml:space="preserve"> PAGEREF _Toc183189327 \h </w:instrText>
        </w:r>
        <w:r>
          <w:rPr>
            <w:noProof/>
            <w:webHidden/>
          </w:rPr>
        </w:r>
        <w:r>
          <w:rPr>
            <w:noProof/>
            <w:webHidden/>
          </w:rPr>
          <w:fldChar w:fldCharType="separate"/>
        </w:r>
        <w:r>
          <w:rPr>
            <w:noProof/>
            <w:webHidden/>
          </w:rPr>
          <w:t>99</w:t>
        </w:r>
        <w:r>
          <w:rPr>
            <w:noProof/>
            <w:webHidden/>
          </w:rPr>
          <w:fldChar w:fldCharType="end"/>
        </w:r>
      </w:hyperlink>
    </w:p>
    <w:p w14:paraId="182E8EAA" w14:textId="018608D1"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8" w:history="1">
        <w:r w:rsidRPr="00031269">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_Toc183189328 \h </w:instrText>
        </w:r>
        <w:r>
          <w:rPr>
            <w:noProof/>
            <w:webHidden/>
          </w:rPr>
        </w:r>
        <w:r>
          <w:rPr>
            <w:noProof/>
            <w:webHidden/>
          </w:rPr>
          <w:fldChar w:fldCharType="separate"/>
        </w:r>
        <w:r>
          <w:rPr>
            <w:noProof/>
            <w:webHidden/>
          </w:rPr>
          <w:t>99</w:t>
        </w:r>
        <w:r>
          <w:rPr>
            <w:noProof/>
            <w:webHidden/>
          </w:rPr>
          <w:fldChar w:fldCharType="end"/>
        </w:r>
      </w:hyperlink>
    </w:p>
    <w:p w14:paraId="4D23CE8C" w14:textId="1F7B4935" w:rsidR="007D2909" w:rsidRDefault="007D2909">
      <w:pPr>
        <w:pStyle w:val="TOC4"/>
        <w:rPr>
          <w:rFonts w:eastAsiaTheme="minorEastAsia"/>
          <w:smallCaps w:val="0"/>
          <w:noProof/>
          <w:kern w:val="2"/>
          <w:sz w:val="24"/>
          <w:szCs w:val="24"/>
          <w:lang w:val="en-US" w:eastAsia="en-US" w:bidi="ar-SA"/>
          <w14:ligatures w14:val="standardContextual"/>
        </w:rPr>
      </w:pPr>
      <w:hyperlink w:anchor="_Toc183189329" w:history="1">
        <w:r w:rsidRPr="00031269">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_Toc183189329 \h </w:instrText>
        </w:r>
        <w:r>
          <w:rPr>
            <w:noProof/>
            <w:webHidden/>
          </w:rPr>
        </w:r>
        <w:r>
          <w:rPr>
            <w:noProof/>
            <w:webHidden/>
          </w:rPr>
          <w:fldChar w:fldCharType="separate"/>
        </w:r>
        <w:r>
          <w:rPr>
            <w:noProof/>
            <w:webHidden/>
          </w:rPr>
          <w:t>100</w:t>
        </w:r>
        <w:r>
          <w:rPr>
            <w:noProof/>
            <w:webHidden/>
          </w:rPr>
          <w:fldChar w:fldCharType="end"/>
        </w:r>
      </w:hyperlink>
    </w:p>
    <w:p w14:paraId="71B7B2F0" w14:textId="44D89803" w:rsidR="007D2909" w:rsidRDefault="007D2909">
      <w:pPr>
        <w:pStyle w:val="TOC4"/>
        <w:rPr>
          <w:rFonts w:eastAsiaTheme="minorEastAsia"/>
          <w:smallCaps w:val="0"/>
          <w:noProof/>
          <w:kern w:val="2"/>
          <w:sz w:val="24"/>
          <w:szCs w:val="24"/>
          <w:lang w:val="en-US" w:eastAsia="en-US" w:bidi="ar-SA"/>
          <w14:ligatures w14:val="standardContextual"/>
        </w:rPr>
      </w:pPr>
      <w:hyperlink w:anchor="_Toc183189330" w:history="1">
        <w:r w:rsidRPr="00031269">
          <w:rPr>
            <w:rStyle w:val="Hyperlink"/>
            <w:rFonts w:cstheme="majorHAnsi"/>
            <w:noProof/>
          </w:rPr>
          <w:t>Windows 365</w:t>
        </w:r>
        <w:r>
          <w:rPr>
            <w:noProof/>
            <w:webHidden/>
          </w:rPr>
          <w:tab/>
        </w:r>
        <w:r>
          <w:rPr>
            <w:noProof/>
            <w:webHidden/>
          </w:rPr>
          <w:fldChar w:fldCharType="begin"/>
        </w:r>
        <w:r>
          <w:rPr>
            <w:noProof/>
            <w:webHidden/>
          </w:rPr>
          <w:instrText xml:space="preserve"> PAGEREF _Toc183189330 \h </w:instrText>
        </w:r>
        <w:r>
          <w:rPr>
            <w:noProof/>
            <w:webHidden/>
          </w:rPr>
        </w:r>
        <w:r>
          <w:rPr>
            <w:noProof/>
            <w:webHidden/>
          </w:rPr>
          <w:fldChar w:fldCharType="separate"/>
        </w:r>
        <w:r>
          <w:rPr>
            <w:noProof/>
            <w:webHidden/>
          </w:rPr>
          <w:t>100</w:t>
        </w:r>
        <w:r>
          <w:rPr>
            <w:noProof/>
            <w:webHidden/>
          </w:rPr>
          <w:fldChar w:fldCharType="end"/>
        </w:r>
      </w:hyperlink>
    </w:p>
    <w:p w14:paraId="2F58987A" w14:textId="6D752673" w:rsidR="007D2909" w:rsidRDefault="007D2909">
      <w:pPr>
        <w:pStyle w:val="TOC1"/>
        <w:rPr>
          <w:rFonts w:eastAsiaTheme="minorEastAsia"/>
          <w:b w:val="0"/>
          <w:caps w:val="0"/>
          <w:noProof/>
          <w:kern w:val="2"/>
          <w:sz w:val="24"/>
          <w:szCs w:val="24"/>
          <w:lang w:val="en-US" w:eastAsia="en-US" w:bidi="ar-SA"/>
          <w14:ligatures w14:val="standardContextual"/>
        </w:rPr>
      </w:pPr>
      <w:hyperlink w:anchor="_Toc183189331" w:history="1">
        <w:r w:rsidRPr="00031269">
          <w:rPr>
            <w:rStyle w:val="Hyperlink"/>
            <w:rFonts w:cstheme="majorHAnsi" w:hint="eastAsia"/>
            <w:noProof/>
          </w:rPr>
          <w:t>附录</w:t>
        </w:r>
        <w:r w:rsidRPr="00031269">
          <w:rPr>
            <w:rStyle w:val="Hyperlink"/>
            <w:rFonts w:cstheme="majorHAnsi"/>
            <w:noProof/>
          </w:rPr>
          <w:t xml:space="preserve"> A - </w:t>
        </w:r>
        <w:r w:rsidRPr="00031269">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_Toc183189331 \h </w:instrText>
        </w:r>
        <w:r>
          <w:rPr>
            <w:noProof/>
            <w:webHidden/>
          </w:rPr>
        </w:r>
        <w:r>
          <w:rPr>
            <w:noProof/>
            <w:webHidden/>
          </w:rPr>
          <w:fldChar w:fldCharType="separate"/>
        </w:r>
        <w:r>
          <w:rPr>
            <w:noProof/>
            <w:webHidden/>
          </w:rPr>
          <w:t>102</w:t>
        </w:r>
        <w:r>
          <w:rPr>
            <w:noProof/>
            <w:webHidden/>
          </w:rPr>
          <w:fldChar w:fldCharType="end"/>
        </w:r>
      </w:hyperlink>
    </w:p>
    <w:p w14:paraId="74DE3A63" w14:textId="27547C3A" w:rsidR="007D2909" w:rsidRDefault="007D2909">
      <w:pPr>
        <w:pStyle w:val="TOC1"/>
        <w:rPr>
          <w:rFonts w:eastAsiaTheme="minorEastAsia"/>
          <w:b w:val="0"/>
          <w:caps w:val="0"/>
          <w:noProof/>
          <w:kern w:val="2"/>
          <w:sz w:val="24"/>
          <w:szCs w:val="24"/>
          <w:lang w:val="en-US" w:eastAsia="en-US" w:bidi="ar-SA"/>
          <w14:ligatures w14:val="standardContextual"/>
        </w:rPr>
      </w:pPr>
      <w:hyperlink w:anchor="_Toc183189332" w:history="1">
        <w:r w:rsidRPr="00031269">
          <w:rPr>
            <w:rStyle w:val="Hyperlink"/>
            <w:rFonts w:cstheme="majorHAnsi" w:hint="eastAsia"/>
            <w:noProof/>
          </w:rPr>
          <w:t>附录</w:t>
        </w:r>
        <w:r w:rsidRPr="00031269">
          <w:rPr>
            <w:rStyle w:val="Hyperlink"/>
            <w:rFonts w:cstheme="majorHAnsi"/>
            <w:noProof/>
          </w:rPr>
          <w:t xml:space="preserve"> B - </w:t>
        </w:r>
        <w:r w:rsidRPr="00031269">
          <w:rPr>
            <w:rStyle w:val="Hyperlink"/>
            <w:rFonts w:cstheme="majorHAnsi" w:hint="eastAsia"/>
            <w:noProof/>
          </w:rPr>
          <w:t>正常服务时间的服务级别承诺</w:t>
        </w:r>
        <w:r>
          <w:rPr>
            <w:noProof/>
            <w:webHidden/>
          </w:rPr>
          <w:tab/>
        </w:r>
        <w:r>
          <w:rPr>
            <w:noProof/>
            <w:webHidden/>
          </w:rPr>
          <w:fldChar w:fldCharType="begin"/>
        </w:r>
        <w:r>
          <w:rPr>
            <w:noProof/>
            <w:webHidden/>
          </w:rPr>
          <w:instrText xml:space="preserve"> PAGEREF _Toc183189332 \h </w:instrText>
        </w:r>
        <w:r>
          <w:rPr>
            <w:noProof/>
            <w:webHidden/>
          </w:rPr>
        </w:r>
        <w:r>
          <w:rPr>
            <w:noProof/>
            <w:webHidden/>
          </w:rPr>
          <w:fldChar w:fldCharType="separate"/>
        </w:r>
        <w:r>
          <w:rPr>
            <w:noProof/>
            <w:webHidden/>
          </w:rPr>
          <w:t>104</w:t>
        </w:r>
        <w:r>
          <w:rPr>
            <w:noProof/>
            <w:webHidden/>
          </w:rPr>
          <w:fldChar w:fldCharType="end"/>
        </w:r>
      </w:hyperlink>
    </w:p>
    <w:p w14:paraId="34E4CDC8" w14:textId="0C72DF6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183189146"/>
      <w:bookmarkStart w:id="11" w:name="Introduction"/>
      <w:bookmarkStart w:id="12" w:name="Intro"/>
      <w:r w:rsidRPr="007102CB">
        <w:rPr>
          <w:rFonts w:cstheme="majorHAnsi"/>
        </w:rPr>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9646CD" w:rsidRPr="00E06DA2" w14:paraId="4E8FD02E" w14:textId="77777777" w:rsidTr="000B32A8">
        <w:trPr>
          <w:trHeight w:val="260"/>
          <w:tblHeader/>
        </w:trPr>
        <w:tc>
          <w:tcPr>
            <w:tcW w:w="5395" w:type="dxa"/>
            <w:shd w:val="clear" w:color="auto" w:fill="auto"/>
          </w:tcPr>
          <w:p w14:paraId="5588CB7F" w14:textId="5F62CD9C" w:rsidR="009646CD" w:rsidRPr="00FC5362" w:rsidRDefault="00FC5362" w:rsidP="009646CD">
            <w:pPr>
              <w:rPr>
                <w:rFonts w:cstheme="minorHAnsi"/>
                <w:color w:val="000000" w:themeColor="text1"/>
                <w:sz w:val="16"/>
                <w:szCs w:val="16"/>
                <w:lang w:val="en-US"/>
              </w:rPr>
            </w:pPr>
            <w:r>
              <w:rPr>
                <w:rFonts w:ascii="Calibri" w:hAnsi="Calibri" w:cs="Calibri"/>
                <w:color w:val="000000" w:themeColor="text1"/>
                <w:sz w:val="16"/>
                <w:szCs w:val="16"/>
                <w:lang w:val="en-US"/>
              </w:rPr>
              <w:t>Viva Engage</w:t>
            </w:r>
          </w:p>
        </w:tc>
        <w:tc>
          <w:tcPr>
            <w:tcW w:w="5395" w:type="dxa"/>
            <w:shd w:val="clear" w:color="auto" w:fill="auto"/>
          </w:tcPr>
          <w:p w14:paraId="7BF3AF0F" w14:textId="77777777" w:rsidR="009646CD" w:rsidRPr="00B50968" w:rsidRDefault="009646CD" w:rsidP="009646CD">
            <w:pPr>
              <w:tabs>
                <w:tab w:val="left" w:pos="360"/>
                <w:tab w:val="left" w:pos="720"/>
                <w:tab w:val="left" w:pos="1080"/>
              </w:tabs>
              <w:rPr>
                <w:rFonts w:cstheme="minorHAnsi"/>
                <w:sz w:val="16"/>
                <w:szCs w:val="16"/>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183189147"/>
      <w:bookmarkStart w:id="21" w:name="GeneralTerms"/>
      <w:bookmarkStart w:id="22" w:name="GT"/>
      <w:r w:rsidRPr="00E06DA2">
        <w:rPr>
          <w:rFonts w:asciiTheme="minorHAnsi" w:hAnsiTheme="minorHAnsi" w:cstheme="minorHAnsi"/>
        </w:rPr>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183189148"/>
      <w:bookmarkStart w:id="37" w:name="ServiceSpecificTerms"/>
      <w:bookmarkStart w:id="38" w:name="Specific"/>
      <w:r w:rsidRPr="00E06DA2">
        <w:rPr>
          <w:rFonts w:asciiTheme="minorHAnsi" w:hAnsiTheme="minorHAnsi" w:cstheme="minorHAnsi"/>
        </w:rPr>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183189149"/>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183189150"/>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A2F5154"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183189151"/>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519523EC"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6BBE8827"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97A71C0" w14:textId="77777777" w:rsidR="00610507" w:rsidRPr="00D342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77777777" w:rsidR="00610507" w:rsidRPr="002A074A" w:rsidRDefault="00610507" w:rsidP="001B1BC7">
      <w:pPr>
        <w:pStyle w:val="ProductList-Offering2Heading"/>
        <w:rPr>
          <w:rFonts w:cstheme="majorHAnsi"/>
        </w:rPr>
      </w:pPr>
      <w:bookmarkStart w:id="48" w:name="_Toc183189152"/>
      <w:r w:rsidRPr="002A074A">
        <w:rPr>
          <w:rFonts w:cstheme="majorHAnsi"/>
        </w:rPr>
        <w:t>Dynamics 365 Customer Insights</w:t>
      </w:r>
      <w:bookmarkEnd w:id="48"/>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D326CC"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49" w:name="_Toc183189153"/>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0" w:name="_Hlk51044693"/>
      <w:r w:rsidRPr="0009690A">
        <w:rPr>
          <w:rFonts w:cstheme="majorHAnsi"/>
          <w:lang w:val="en-US"/>
        </w:rPr>
        <w:t>；</w:t>
      </w:r>
      <w:bookmarkStart w:id="51" w:name="_Hlk51044489"/>
      <w:r w:rsidRPr="0009690A">
        <w:rPr>
          <w:rFonts w:cstheme="majorHAnsi"/>
          <w:lang w:val="en-US"/>
        </w:rPr>
        <w:t>Dynamics 365 Marketing</w:t>
      </w:r>
      <w:bookmarkEnd w:id="49"/>
      <w:bookmarkEnd w:id="50"/>
      <w:bookmarkEnd w:id="51"/>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44FE39A"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2" w:name="_Toc24376584"/>
    <w:bookmarkStart w:id="53"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EBB10CB" w14:textId="77777777" w:rsidR="00610507" w:rsidRPr="009E12B1" w:rsidRDefault="00610507" w:rsidP="00B12AEB">
      <w:pPr>
        <w:pStyle w:val="ProductList-Offering2Heading"/>
        <w:rPr>
          <w:rFonts w:cstheme="majorHAnsi"/>
        </w:rPr>
      </w:pPr>
      <w:bookmarkStart w:id="54" w:name="_Toc183189154"/>
      <w:r w:rsidRPr="009E12B1">
        <w:rPr>
          <w:rFonts w:cstheme="majorHAnsi"/>
        </w:rPr>
        <w:t>Dynamics 365 Fraud Protection</w:t>
      </w:r>
      <w:bookmarkEnd w:id="52"/>
      <w:bookmarkEnd w:id="54"/>
    </w:p>
    <w:p w14:paraId="698046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9654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1F97CE3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96542">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CF85C7"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D4BDCB0"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当月分钟数</m:t>
              </m:r>
              <m:r>
                <w:rPr>
                  <w:rFonts w:ascii="Cambria Math" w:hAnsi="Cambria Math" w:cstheme="minorHAnsi"/>
                  <w:sz w:val="18"/>
                  <w:szCs w:val="18"/>
                  <w:lang w:val="zh-CN" w:eastAsia="zh-CN" w:bidi="zh-CN"/>
                </w:rPr>
                <m:t xml:space="preserve"> - DFP </m:t>
              </m:r>
              <m:r>
                <w:rPr>
                  <w:rFonts w:ascii="Cambria Math" w:hAnsi="Cambria Math" w:cstheme="minorHAnsi"/>
                  <w:sz w:val="18"/>
                  <w:szCs w:val="18"/>
                  <w:lang w:val="zh-CN" w:eastAsia="zh-CN" w:bidi="zh-CN"/>
                </w:rPr>
                <m:t>服务不可用分钟数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当月分钟数</m:t>
              </m:r>
            </m:den>
          </m:f>
          <m:r>
            <w:rPr>
              <w:rFonts w:ascii="Cambria Math" w:hAnsi="Cambria Math" w:cstheme="minorHAnsi"/>
              <w:sz w:val="18"/>
              <w:szCs w:val="18"/>
              <w:lang w:val="zh-CN" w:eastAsia="zh-CN" w:bidi="zh-CN"/>
            </w:rPr>
            <m:t xml:space="preserve"> x 100</m:t>
          </m:r>
        </m:oMath>
      </m:oMathPara>
    </w:p>
    <w:p w14:paraId="47237444" w14:textId="77777777" w:rsidR="00602CA9" w:rsidRDefault="00602CA9" w:rsidP="00610507">
      <w:pPr>
        <w:tabs>
          <w:tab w:val="left" w:pos="360"/>
          <w:tab w:val="left" w:pos="720"/>
          <w:tab w:val="left" w:pos="1080"/>
        </w:tabs>
        <w:rPr>
          <w:rFonts w:asciiTheme="minorHAnsi" w:hAnsiTheme="minorHAnsi" w:cstheme="minorHAnsi"/>
          <w:sz w:val="18"/>
          <w:lang w:eastAsia="zh-CN" w:bidi="zh-CN"/>
        </w:rPr>
      </w:pPr>
    </w:p>
    <w:p w14:paraId="225E2B06" w14:textId="103B1F1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其中，在给定的分钟间隔内，如果通过服务的外部</w:t>
      </w:r>
      <w:r w:rsidRPr="00E06DA2">
        <w:rPr>
          <w:rFonts w:asciiTheme="minorHAnsi" w:hAnsiTheme="minorHAnsi" w:cstheme="minorHAnsi"/>
          <w:sz w:val="18"/>
          <w:lang w:val="zh-CN" w:eastAsia="zh-CN" w:bidi="zh-CN"/>
        </w:rPr>
        <w:t xml:space="preserve"> DNS </w:t>
      </w:r>
      <w:r w:rsidRPr="00E06DA2">
        <w:rPr>
          <w:rFonts w:asciiTheme="minorHAnsi" w:hAnsiTheme="minorHAnsi" w:cstheme="minorHAnsi"/>
          <w:sz w:val="18"/>
          <w:lang w:val="zh-CN" w:eastAsia="zh-CN" w:bidi="zh-CN"/>
        </w:rPr>
        <w:t>进行的监控程序</w:t>
      </w:r>
      <w:r w:rsidRPr="00E06DA2">
        <w:rPr>
          <w:rFonts w:asciiTheme="minorHAnsi" w:hAnsiTheme="minorHAnsi" w:cstheme="minorHAnsi"/>
          <w:sz w:val="18"/>
          <w:lang w:val="zh-CN" w:eastAsia="zh-CN" w:bidi="zh-CN"/>
        </w:rPr>
        <w:t xml:space="preserve"> ping </w:t>
      </w:r>
      <w:r w:rsidRPr="00E06DA2">
        <w:rPr>
          <w:rFonts w:asciiTheme="minorHAnsi" w:hAnsiTheme="minorHAnsi" w:cstheme="minorHAnsi"/>
          <w:sz w:val="18"/>
          <w:lang w:val="zh-CN" w:eastAsia="zh-CN" w:bidi="zh-CN"/>
        </w:rPr>
        <w:t>测试成功，则说明服务可供使用。</w:t>
      </w:r>
    </w:p>
    <w:p w14:paraId="11A54B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5E15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E46D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27B5DC3" w14:textId="77777777" w:rsidTr="00C65A58">
        <w:trPr>
          <w:tblHeader/>
        </w:trPr>
        <w:tc>
          <w:tcPr>
            <w:tcW w:w="5400" w:type="dxa"/>
            <w:shd w:val="clear" w:color="auto" w:fill="0072C6"/>
          </w:tcPr>
          <w:p w14:paraId="6D6A5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BF1A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0294A0" w14:textId="77777777" w:rsidTr="00C65A58">
        <w:tc>
          <w:tcPr>
            <w:tcW w:w="5400" w:type="dxa"/>
          </w:tcPr>
          <w:p w14:paraId="61C8D3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616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1CEE68" w14:textId="77777777" w:rsidTr="00C65A58">
        <w:tc>
          <w:tcPr>
            <w:tcW w:w="5400" w:type="dxa"/>
          </w:tcPr>
          <w:p w14:paraId="750CAF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2BB0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C5B7CF" w14:textId="77777777" w:rsidTr="00C65A58">
        <w:tc>
          <w:tcPr>
            <w:tcW w:w="5400" w:type="dxa"/>
          </w:tcPr>
          <w:p w14:paraId="5CF2EB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E3783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6296B6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183189155"/>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183189156"/>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183189157"/>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183189158"/>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Pr="00E06DA2" w:rsidRDefault="00610507" w:rsidP="00610507">
      <w:pPr>
        <w:tabs>
          <w:tab w:val="left" w:pos="360"/>
          <w:tab w:val="left" w:pos="720"/>
          <w:tab w:val="left" w:pos="1080"/>
        </w:tabs>
        <w:rPr>
          <w:rFonts w:asciiTheme="minorHAnsi" w:hAnsiTheme="minorHAnsi" w:cstheme="minorHAnsi"/>
          <w:i/>
          <w:iCs/>
          <w:sz w:val="18"/>
          <w:lang w:val="zh-CN"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183189159"/>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6225DC">
      <w:pPr>
        <w:pStyle w:val="ProductList-Offering2Heading"/>
        <w:keepNext w:val="0"/>
        <w:keepLines w:val="0"/>
        <w:pageBreakBefore/>
        <w:rPr>
          <w:rFonts w:cstheme="majorHAnsi"/>
        </w:rPr>
      </w:pPr>
      <w:bookmarkStart w:id="62" w:name="_Toc183189160"/>
      <w:r w:rsidRPr="00F33A42">
        <w:rPr>
          <w:rFonts w:cstheme="majorHAnsi"/>
        </w:rPr>
        <w:t xml:space="preserve">Dynamics 365 </w:t>
      </w:r>
      <w:bookmarkStart w:id="63" w:name="_Hlk19533710"/>
      <w:bookmarkEnd w:id="45"/>
      <w:bookmarkEnd w:id="46"/>
      <w:bookmarkEnd w:id="53"/>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ED456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3727D3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183189161"/>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183189162"/>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B07C3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F2872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CB4EB7"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77777777" w:rsidR="00610507" w:rsidRPr="008550F7" w:rsidRDefault="00610507" w:rsidP="00B12AEB">
      <w:pPr>
        <w:pStyle w:val="ProductList-Offering2Heading"/>
        <w:rPr>
          <w:rFonts w:cstheme="majorHAnsi"/>
        </w:rPr>
      </w:pPr>
      <w:bookmarkStart w:id="70" w:name="_Toc183189163"/>
      <w:r w:rsidRPr="008550F7">
        <w:rPr>
          <w:rFonts w:cstheme="majorHAnsi"/>
        </w:rPr>
        <w:t>Exchange Online</w:t>
      </w:r>
      <w:bookmarkEnd w:id="69"/>
      <w:bookmarkEnd w:id="70"/>
    </w:p>
    <w:p w14:paraId="619F78B8"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停机时间</w:t>
      </w:r>
      <w:r w:rsidRPr="00682E98">
        <w:rPr>
          <w:rFonts w:ascii="Calibri" w:hAnsi="Calibri" w:cs="Calibri"/>
          <w:b/>
          <w:bCs/>
        </w:rPr>
        <w:t>：</w:t>
      </w:r>
      <w:r w:rsidRPr="00457050">
        <w:rPr>
          <w:rFonts w:ascii="Calibri" w:hAnsi="Calibri" w:cs="Calibri"/>
        </w:rPr>
        <w:t>用户无法使用</w:t>
      </w:r>
      <w:r w:rsidRPr="00457050">
        <w:rPr>
          <w:rFonts w:ascii="Calibri" w:hAnsi="Calibri" w:cs="Calibri"/>
        </w:rPr>
        <w:t xml:space="preserve"> Outlook Web Access </w:t>
      </w:r>
      <w:r w:rsidRPr="00457050">
        <w:rPr>
          <w:rFonts w:ascii="Calibri" w:hAnsi="Calibri" w:cs="Calibri"/>
        </w:rPr>
        <w:t>发送或接收电子邮件的任何时间段。本服务不包含计划停机时间。</w:t>
      </w:r>
    </w:p>
    <w:p w14:paraId="3DE717CA" w14:textId="77777777" w:rsidR="00D34956" w:rsidRPr="00457050" w:rsidRDefault="00D34956" w:rsidP="00D34956">
      <w:pPr>
        <w:pStyle w:val="ProductList-Body"/>
        <w:rPr>
          <w:rFonts w:ascii="Calibri" w:hAnsi="Calibri" w:cs="Calibri"/>
        </w:rPr>
      </w:pPr>
    </w:p>
    <w:p w14:paraId="65887E44"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正常服务时间百分比</w:t>
      </w:r>
      <w:r w:rsidRPr="00682E98">
        <w:rPr>
          <w:rFonts w:ascii="Calibri" w:hAnsi="Calibri" w:cs="Calibri"/>
          <w:b/>
          <w:bCs/>
        </w:rPr>
        <w:t>：</w:t>
      </w:r>
      <w:r w:rsidRPr="00010AB8">
        <w:rPr>
          <w:rFonts w:ascii="SimSun" w:hAnsi="SimSun" w:cs="Calibri"/>
        </w:rPr>
        <w:t>“</w:t>
      </w:r>
      <w:r w:rsidRPr="00457050">
        <w:rPr>
          <w:rFonts w:ascii="Calibri" w:hAnsi="Calibri" w:cs="Calibri"/>
        </w:rPr>
        <w:t>正常服务时间百分比</w:t>
      </w:r>
      <w:r w:rsidRPr="00010AB8">
        <w:rPr>
          <w:rFonts w:ascii="SimSun" w:hAnsi="SimSun" w:cs="Calibri"/>
        </w:rPr>
        <w:t>”</w:t>
      </w:r>
      <w:r w:rsidRPr="00457050">
        <w:rPr>
          <w:rFonts w:ascii="Calibri" w:hAnsi="Calibri" w:cs="Calibri"/>
        </w:rPr>
        <w:t>应使用以下公式计算：</w:t>
      </w:r>
    </w:p>
    <w:p w14:paraId="4060E765" w14:textId="77777777" w:rsidR="00D34956" w:rsidRPr="00457050" w:rsidRDefault="00D34956" w:rsidP="00D34956">
      <w:pPr>
        <w:pStyle w:val="ProductList-Body"/>
        <w:rPr>
          <w:rFonts w:ascii="Calibri" w:hAnsi="Calibri" w:cs="Calibri"/>
        </w:rPr>
      </w:pPr>
    </w:p>
    <w:p w14:paraId="6099EEB9" w14:textId="77777777" w:rsidR="00D34956" w:rsidRPr="00457050" w:rsidRDefault="00000000" w:rsidP="00D34956">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用户分钟数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用户分钟数</m:t>
              </m:r>
            </m:den>
          </m:f>
          <m:r>
            <w:rPr>
              <w:rFonts w:ascii="Cambria Math" w:hAnsi="Cambria Math" w:cs="Calibri"/>
              <w:sz w:val="18"/>
              <w:szCs w:val="18"/>
            </w:rPr>
            <m:t xml:space="preserve"> x 100</m:t>
          </m:r>
        </m:oMath>
      </m:oMathPara>
    </w:p>
    <w:p w14:paraId="501C8F79" w14:textId="77777777" w:rsidR="00D34956" w:rsidRDefault="00D34956" w:rsidP="00D34956">
      <w:pPr>
        <w:pStyle w:val="ProductList-Body"/>
        <w:rPr>
          <w:rFonts w:ascii="Calibri" w:hAnsi="Calibri" w:cs="Calibri"/>
          <w:lang w:val="en-US"/>
        </w:rPr>
      </w:pPr>
    </w:p>
    <w:p w14:paraId="0C6811AB" w14:textId="48B7D96A" w:rsidR="00D34956" w:rsidRPr="00457050" w:rsidRDefault="00D34956" w:rsidP="00D34956">
      <w:pPr>
        <w:pStyle w:val="ProductList-Body"/>
        <w:rPr>
          <w:rFonts w:ascii="Calibri" w:hAnsi="Calibri" w:cs="Calibri"/>
        </w:rPr>
      </w:pPr>
      <w:r w:rsidRPr="00457050">
        <w:rPr>
          <w:rFonts w:ascii="Calibri" w:hAnsi="Calibri" w:cs="Calibri"/>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2D69C37" w14:textId="77777777" w:rsidR="00610507" w:rsidRPr="00E06DA2" w:rsidRDefault="00610507" w:rsidP="00610507">
      <w:pPr>
        <w:rPr>
          <w:rFonts w:asciiTheme="minorHAnsi" w:hAnsiTheme="minorHAnsi" w:cstheme="minorHAnsi"/>
          <w:b/>
          <w:color w:val="00188F"/>
          <w:sz w:val="18"/>
          <w:lang w:val="zh-CN" w:eastAsia="zh-CN" w:bidi="zh-CN"/>
        </w:rPr>
      </w:pPr>
    </w:p>
    <w:p w14:paraId="0E36471B" w14:textId="77777777" w:rsidR="00341C8D" w:rsidRPr="00457050" w:rsidRDefault="00341C8D" w:rsidP="00341C8D">
      <w:pPr>
        <w:pStyle w:val="ProductList-Body"/>
        <w:rPr>
          <w:rFonts w:ascii="Calibri" w:hAnsi="Calibri" w:cs="Calibri"/>
          <w:b/>
          <w:color w:val="00188F"/>
        </w:rPr>
      </w:pPr>
      <w:bookmarkStart w:id="71" w:name="_Toc457821514"/>
      <w:r w:rsidRPr="00457050">
        <w:rPr>
          <w:rFonts w:ascii="Calibri" w:hAnsi="Calibri" w:cs="Calibri"/>
          <w:b/>
          <w:color w:val="00188F"/>
        </w:rPr>
        <w:t xml:space="preserve">OWA </w:t>
      </w:r>
      <w:r w:rsidRPr="00457050">
        <w:rPr>
          <w:rFonts w:ascii="Calibri" w:hAnsi="Calibri" w:cs="Calibri"/>
          <w:b/>
          <w:color w:val="00188F"/>
        </w:rPr>
        <w:t>可用性服务级别不适用于以下场景：</w:t>
      </w:r>
    </w:p>
    <w:p w14:paraId="5352894F"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拒绝服务攻击</w:t>
      </w:r>
      <w:r w:rsidRPr="00457050">
        <w:rPr>
          <w:rFonts w:ascii="Calibri" w:hAnsi="Calibri" w:cs="Calibri"/>
        </w:rPr>
        <w:t xml:space="preserve"> (DoS)</w:t>
      </w:r>
    </w:p>
    <w:p w14:paraId="206A85E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租户配置错误</w:t>
      </w:r>
    </w:p>
    <w:p w14:paraId="319EA49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边界外的网络问题</w:t>
      </w:r>
    </w:p>
    <w:p w14:paraId="2E1DE464"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超出</w:t>
      </w:r>
      <w:r w:rsidRPr="00457050">
        <w:rPr>
          <w:rFonts w:ascii="Calibri" w:hAnsi="Calibri" w:cs="Calibri"/>
        </w:rPr>
        <w:t xml:space="preserve"> Microsoft 365 </w:t>
      </w:r>
      <w:r w:rsidRPr="00457050">
        <w:rPr>
          <w:rFonts w:ascii="Calibri" w:hAnsi="Calibri" w:cs="Calibri"/>
        </w:rPr>
        <w:t>发送</w:t>
      </w:r>
      <w:r w:rsidRPr="00457050">
        <w:rPr>
          <w:rFonts w:ascii="Calibri" w:hAnsi="Calibri" w:cs="Calibri"/>
        </w:rPr>
        <w:t>/</w:t>
      </w:r>
      <w:r w:rsidRPr="00457050">
        <w:rPr>
          <w:rFonts w:ascii="Calibri" w:hAnsi="Calibri" w:cs="Calibri"/>
        </w:rPr>
        <w:t>接收上限</w:t>
      </w:r>
    </w:p>
    <w:p w14:paraId="4BCFA38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因扩展（如租户自定义策略、应用）引起的问题</w:t>
      </w:r>
    </w:p>
    <w:p w14:paraId="77C030C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由第三方引起的事件（例如，</w:t>
      </w:r>
      <w:r w:rsidRPr="00457050">
        <w:rPr>
          <w:rFonts w:ascii="Calibri" w:hAnsi="Calibri" w:cs="Calibri"/>
        </w:rPr>
        <w:t>ISP</w:t>
      </w:r>
      <w:r w:rsidRPr="00457050">
        <w:rPr>
          <w:rFonts w:ascii="Calibri" w:hAnsi="Calibri" w:cs="Calibri"/>
        </w:rPr>
        <w:t>、</w:t>
      </w:r>
      <w:r w:rsidRPr="00457050">
        <w:rPr>
          <w:rFonts w:ascii="Calibri" w:hAnsi="Calibri" w:cs="Calibri"/>
        </w:rPr>
        <w:t xml:space="preserve">OnPrem </w:t>
      </w:r>
      <w:r w:rsidRPr="00457050">
        <w:rPr>
          <w:rFonts w:ascii="Calibri" w:hAnsi="Calibri" w:cs="Calibri"/>
        </w:rPr>
        <w:t>等）</w:t>
      </w:r>
    </w:p>
    <w:p w14:paraId="6A95C1BC" w14:textId="77777777" w:rsidR="00341C8D" w:rsidRDefault="00341C8D" w:rsidP="00CC3576">
      <w:pPr>
        <w:pStyle w:val="ProductList-Body"/>
        <w:rPr>
          <w:rFonts w:cstheme="minorHAnsi"/>
          <w:b/>
          <w:color w:val="00188F"/>
          <w:szCs w:val="18"/>
          <w:lang w:val="en-US"/>
        </w:rPr>
      </w:pPr>
    </w:p>
    <w:p w14:paraId="34206C9C" w14:textId="7EA71320" w:rsidR="00CC3576" w:rsidRPr="00F02142" w:rsidRDefault="00CC3576" w:rsidP="00CC3576">
      <w:pPr>
        <w:pStyle w:val="ProductList-Body"/>
        <w:rPr>
          <w:rFonts w:cstheme="minorHAnsi"/>
          <w:color w:val="00188F"/>
          <w:szCs w:val="18"/>
        </w:rPr>
      </w:pPr>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1D8D5AF6" w14:textId="77777777" w:rsidR="00CC3576" w:rsidRPr="00F02142" w:rsidRDefault="00CC3576" w:rsidP="00CC3576">
      <w:pPr>
        <w:pStyle w:val="ProductList-Body"/>
        <w:rPr>
          <w:rFonts w:cstheme="minorHAnsi"/>
          <w:sz w:val="12"/>
          <w:szCs w:val="12"/>
        </w:rPr>
      </w:pPr>
    </w:p>
    <w:p w14:paraId="52E75054"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00000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384BA1E1" w14:textId="77777777" w:rsidR="00CC3576" w:rsidRPr="00F02142" w:rsidRDefault="00CC3576" w:rsidP="00CC3576">
      <w:pPr>
        <w:pStyle w:val="ProductList-Body"/>
        <w:rPr>
          <w:rFonts w:cstheme="minorHAnsi"/>
          <w:bCs/>
        </w:rPr>
      </w:pP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32547FA4" w14:textId="77777777" w:rsidR="00CC3576" w:rsidRPr="00F02142" w:rsidRDefault="00CC3576" w:rsidP="00CC3576">
      <w:pPr>
        <w:pStyle w:val="ProductList-Body"/>
        <w:rPr>
          <w:rFonts w:cstheme="minorHAnsi"/>
          <w:bCs/>
          <w:sz w:val="12"/>
          <w:szCs w:val="12"/>
        </w:rPr>
      </w:pPr>
    </w:p>
    <w:p w14:paraId="6EB18361" w14:textId="77777777" w:rsidR="00CC3576" w:rsidRPr="00F02142" w:rsidRDefault="00CC3576" w:rsidP="00CC3576">
      <w:pPr>
        <w:rPr>
          <w:rFonts w:cstheme="minorHAnsi"/>
          <w:b/>
          <w:color w:val="00188F"/>
          <w:sz w:val="18"/>
        </w:rPr>
      </w:pPr>
      <w:r w:rsidRPr="00F02142">
        <w:rPr>
          <w:rFonts w:cstheme="minorHAnsi"/>
          <w:b/>
          <w:color w:val="00188F"/>
          <w:sz w:val="18"/>
        </w:rPr>
        <w:t xml:space="preserve">M365 </w:t>
      </w:r>
      <w:r w:rsidRPr="00F02142">
        <w:rPr>
          <w:rFonts w:cstheme="minorHAnsi"/>
          <w:b/>
          <w:color w:val="00188F"/>
          <w:sz w:val="18"/>
        </w:rPr>
        <w:t>电子邮件入口</w:t>
      </w:r>
      <w:r w:rsidRPr="00F02142">
        <w:rPr>
          <w:rFonts w:cstheme="minorHAnsi"/>
          <w:b/>
          <w:color w:val="00188F"/>
          <w:sz w:val="18"/>
        </w:rPr>
        <w:t>/</w:t>
      </w:r>
      <w:r w:rsidRPr="00F02142">
        <w:rPr>
          <w:rFonts w:cstheme="minorHAnsi"/>
          <w:b/>
          <w:color w:val="00188F"/>
          <w:sz w:val="18"/>
        </w:rPr>
        <w:t>出口可用性</w:t>
      </w:r>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r w:rsidRPr="00F02142">
        <w:rPr>
          <w:rFonts w:cstheme="minorHAnsi"/>
          <w:sz w:val="18"/>
          <w:szCs w:val="18"/>
        </w:rPr>
        <w:t>电子邮件入口</w:t>
      </w:r>
      <w:r w:rsidRPr="00F02142">
        <w:rPr>
          <w:rFonts w:cstheme="minorHAnsi"/>
          <w:sz w:val="18"/>
          <w:szCs w:val="18"/>
        </w:rPr>
        <w:t>/</w:t>
      </w:r>
      <w:r w:rsidRPr="00F02142">
        <w:rPr>
          <w:rFonts w:cstheme="minorHAnsi"/>
          <w:sz w:val="18"/>
          <w:szCs w:val="18"/>
        </w:rPr>
        <w:t>出口可用性是指由于</w:t>
      </w:r>
      <w:r w:rsidRPr="00F02142">
        <w:rPr>
          <w:rFonts w:cstheme="minorHAnsi"/>
          <w:sz w:val="18"/>
          <w:szCs w:val="18"/>
        </w:rPr>
        <w:t xml:space="preserve"> M365 </w:t>
      </w:r>
      <w:r w:rsidRPr="00F02142">
        <w:rPr>
          <w:rFonts w:cstheme="minorHAnsi"/>
          <w:sz w:val="18"/>
          <w:szCs w:val="18"/>
        </w:rPr>
        <w:t>边界内的问题导致</w:t>
      </w:r>
      <w:r w:rsidRPr="00F02142">
        <w:rPr>
          <w:rFonts w:cstheme="minorHAnsi"/>
          <w:sz w:val="18"/>
          <w:szCs w:val="18"/>
        </w:rPr>
        <w:t xml:space="preserve"> M365 </w:t>
      </w:r>
      <w:r w:rsidRPr="00F02142">
        <w:rPr>
          <w:rFonts w:cstheme="minorHAnsi"/>
          <w:sz w:val="18"/>
          <w:szCs w:val="18"/>
        </w:rPr>
        <w:t>无法接收或发送电子邮件消息的任何时间段。其中不包含计划停机时间。</w:t>
      </w:r>
    </w:p>
    <w:p w14:paraId="39D6F6E9" w14:textId="77777777" w:rsidR="00CC3576" w:rsidRPr="00F02142" w:rsidRDefault="00CC3576" w:rsidP="00CC3576">
      <w:pPr>
        <w:rPr>
          <w:rFonts w:cstheme="minorHAnsi"/>
          <w:sz w:val="18"/>
          <w:szCs w:val="18"/>
        </w:rPr>
      </w:pPr>
      <w:r w:rsidRPr="00F02142">
        <w:rPr>
          <w:rFonts w:cstheme="minorHAnsi"/>
          <w:sz w:val="18"/>
          <w:szCs w:val="18"/>
        </w:rPr>
        <w:t>可用性分为两种类别：</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问题而临时拒绝</w:t>
      </w:r>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r w:rsidRPr="00F02142">
        <w:rPr>
          <w:rFonts w:cstheme="minorHAnsi"/>
          <w:b/>
          <w:color w:val="00188F"/>
          <w:sz w:val="18"/>
        </w:rPr>
        <w:t>正常服务时间百分比</w:t>
      </w:r>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x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r w:rsidRPr="00F02142">
        <w:rPr>
          <w:rFonts w:cstheme="minorHAnsi"/>
          <w:sz w:val="18"/>
          <w:szCs w:val="18"/>
        </w:rPr>
        <w:t>由</w:t>
      </w:r>
      <w:r w:rsidRPr="00F02142">
        <w:rPr>
          <w:rFonts w:cstheme="minorHAnsi"/>
          <w:bCs/>
          <w:sz w:val="18"/>
          <w:szCs w:val="18"/>
        </w:rPr>
        <w:t>于</w:t>
      </w:r>
      <w:r w:rsidRPr="00F02142">
        <w:rPr>
          <w:rFonts w:cstheme="minorHAnsi"/>
          <w:bCs/>
          <w:sz w:val="18"/>
          <w:szCs w:val="18"/>
        </w:rPr>
        <w:t xml:space="preserve"> M365 </w:t>
      </w:r>
      <w:r w:rsidRPr="00F02142">
        <w:rPr>
          <w:rFonts w:cstheme="minorHAnsi"/>
          <w:bCs/>
          <w:sz w:val="18"/>
          <w:szCs w:val="18"/>
        </w:rPr>
        <w:t>问题而临时拒绝</w:t>
      </w:r>
    </w:p>
    <w:p w14:paraId="3BAA78D8" w14:textId="77777777" w:rsidR="00CC3576" w:rsidRPr="00F02142" w:rsidRDefault="00CC3576" w:rsidP="00CC3576">
      <w:pPr>
        <w:rPr>
          <w:rFonts w:cstheme="minorHAnsi"/>
          <w:sz w:val="18"/>
        </w:rPr>
      </w:pPr>
      <w:r w:rsidRPr="00F02142">
        <w:rPr>
          <w:rFonts w:cstheme="minorHAnsi"/>
          <w:b/>
          <w:color w:val="00188F"/>
          <w:sz w:val="18"/>
        </w:rPr>
        <w:t>正常服务时间百分比</w:t>
      </w:r>
    </w:p>
    <w:p w14:paraId="15EAC9CB" w14:textId="1C477FBD"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m:t>
              </m:r>
              <m:r>
                <w:rPr>
                  <w:rFonts w:ascii="Cambria Math" w:hAnsi="Cambria Math" w:cstheme="minorHAnsi"/>
                </w:rPr>
                <m:t>消息</m:t>
              </m:r>
              <m:r>
                <w:rPr>
                  <w:rFonts w:ascii="Cambria Math" w:hAnsi="Cambria Math" w:cstheme="minorHAnsi"/>
                </w:rPr>
                <m:t>-</m:t>
              </m:r>
              <m:r>
                <w:rPr>
                  <w:rFonts w:ascii="Cambria Math" w:hAnsi="Cambria Math" w:cstheme="minorHAnsi" w:hint="eastAsia"/>
                </w:rPr>
                <m:t>受影响消息的延迟</m:t>
              </m:r>
              <m:r>
                <w:rPr>
                  <w:rFonts w:ascii="Cambria Math" w:hAnsi="Cambria Math" w:cstheme="minorHAnsi"/>
                </w:rPr>
                <m:t>消息</m:t>
              </m:r>
            </m:num>
            <m:den>
              <m:r>
                <w:rPr>
                  <w:rFonts w:ascii="Cambria Math" w:hAnsi="Cambria Math" w:cstheme="minorHAnsi" w:hint="eastAsia"/>
                </w:rPr>
                <m:t>该月份的总</m:t>
              </m:r>
              <m:r>
                <w:rPr>
                  <w:rFonts w:ascii="Cambria Math" w:hAnsi="Cambria Math" w:cstheme="minorHAnsi"/>
                </w:rPr>
                <m:t>消息</m:t>
              </m:r>
            </m:den>
          </m:f>
          <m:r>
            <w:rPr>
              <w:rFonts w:ascii="Cambria Math" w:hAnsi="Cambria Math" w:cstheme="minorHAnsi"/>
            </w:rPr>
            <m:t xml:space="preserve"> x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CAEC3A6" w14:textId="77777777" w:rsidR="00CC3576" w:rsidRPr="00F02142" w:rsidRDefault="00CC3576" w:rsidP="00CC3576">
      <w:pPr>
        <w:pStyle w:val="ProductList-Body"/>
        <w:rPr>
          <w:rFonts w:cstheme="minorHAnsi"/>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15B4F677" w14:textId="77777777" w:rsidR="00CC3576" w:rsidRPr="00F02142" w:rsidRDefault="00CC3576" w:rsidP="00CC3576">
      <w:pPr>
        <w:pStyle w:val="ProductList-Body"/>
        <w:rPr>
          <w:rFonts w:cstheme="minorHAnsi"/>
          <w:sz w:val="12"/>
          <w:szCs w:val="12"/>
        </w:rPr>
      </w:pPr>
    </w:p>
    <w:p w14:paraId="5A5FFDA2" w14:textId="77777777" w:rsidR="00CC3576" w:rsidRPr="00F02142" w:rsidRDefault="00CC3576" w:rsidP="00CC3576">
      <w:pPr>
        <w:pStyle w:val="ProductList-Body"/>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183189164"/>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1FD9F54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22286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75A6618" w14:textId="77777777" w:rsidR="00610507" w:rsidRPr="00E06DA2" w:rsidRDefault="00610507" w:rsidP="00610507">
      <w:pPr>
        <w:rPr>
          <w:rFonts w:asciiTheme="minorHAnsi" w:hAnsiTheme="minorHAnsi" w:cstheme="minorHAnsi"/>
          <w:sz w:val="18"/>
          <w:lang w:val="zh-CN" w:eastAsia="zh-CN" w:bidi="zh-CN"/>
        </w:rPr>
      </w:pPr>
    </w:p>
    <w:p w14:paraId="220B65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183189165"/>
      <w:r w:rsidRPr="006F7DFA">
        <w:rPr>
          <w:rFonts w:cstheme="majorHAnsi"/>
        </w:rPr>
        <w:t>Exchange Online Protection</w:t>
      </w:r>
      <w:bookmarkEnd w:id="73"/>
      <w:bookmarkEnd w:id="74"/>
    </w:p>
    <w:p w14:paraId="06AEFD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6ED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网络无法接收和处理电子邮件的任何时间段。本服务不包含计划停机时间。</w:t>
      </w:r>
    </w:p>
    <w:p w14:paraId="0243C6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3529F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6ED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984E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D127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7A55D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DF48A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95FD9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9013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5C76FC" w14:textId="77777777" w:rsidTr="00C65A58">
        <w:trPr>
          <w:tblHeader/>
        </w:trPr>
        <w:tc>
          <w:tcPr>
            <w:tcW w:w="5400" w:type="dxa"/>
            <w:shd w:val="clear" w:color="auto" w:fill="0072C6"/>
          </w:tcPr>
          <w:p w14:paraId="2D2CB9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7E760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5BF94E" w14:textId="77777777" w:rsidTr="00C65A58">
        <w:tc>
          <w:tcPr>
            <w:tcW w:w="5400" w:type="dxa"/>
          </w:tcPr>
          <w:p w14:paraId="604D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C49A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D910B3D" w14:textId="77777777" w:rsidTr="00C65A58">
        <w:tc>
          <w:tcPr>
            <w:tcW w:w="5400" w:type="dxa"/>
          </w:tcPr>
          <w:p w14:paraId="0C7805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70E8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47615E3" w14:textId="77777777" w:rsidTr="00C65A58">
        <w:tc>
          <w:tcPr>
            <w:tcW w:w="5400" w:type="dxa"/>
          </w:tcPr>
          <w:p w14:paraId="506910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99E99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1326082" w14:textId="77777777" w:rsidR="00610507" w:rsidRPr="00E06DA2" w:rsidRDefault="00610507" w:rsidP="00610507">
      <w:pPr>
        <w:rPr>
          <w:rFonts w:asciiTheme="minorHAnsi" w:hAnsiTheme="minorHAnsi" w:cstheme="minorHAnsi"/>
          <w:sz w:val="18"/>
          <w:lang w:val="zh-CN" w:eastAsia="zh-CN" w:bidi="zh-CN"/>
        </w:rPr>
      </w:pPr>
    </w:p>
    <w:p w14:paraId="44AD3A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229A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p w14:paraId="449D1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63E4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请参阅</w:t>
      </w:r>
      <w:r w:rsidRPr="00E06DA2">
        <w:rPr>
          <w:rFonts w:asciiTheme="minorHAnsi" w:hAnsiTheme="minorHAnsi" w:cstheme="minorHAnsi"/>
          <w:sz w:val="18"/>
          <w:lang w:val="zh-CN" w:eastAsia="zh-CN" w:bidi="zh-CN"/>
        </w:rPr>
        <w:t xml:space="preserve"> (i)</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1 - </w:t>
      </w:r>
      <w:r w:rsidRPr="00E06DA2">
        <w:rPr>
          <w:rFonts w:asciiTheme="minorHAnsi" w:hAnsiTheme="minorHAnsi" w:cstheme="minorHAnsi"/>
          <w:sz w:val="18"/>
          <w:lang w:val="zh-CN" w:eastAsia="zh-CN" w:bidi="zh-CN"/>
        </w:rPr>
        <w:t>针对病毒检测和拦截、垃圾信息有效性或误报的服务级别承诺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(ii)</w:t>
      </w:r>
      <w:r w:rsidR="00AA1A59" w:rsidRPr="00E06DA2">
        <w:rPr>
          <w:rFonts w:asciiTheme="minorHAnsi" w:hAnsiTheme="minorHAnsi" w:cstheme="minorHAnsi"/>
          <w:sz w:val="18"/>
          <w:lang w:eastAsia="zh-CN" w:bidi="zh-CN"/>
        </w:rPr>
        <w:t xml:space="preserve"> </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附录</w:t>
      </w:r>
      <w:r w:rsidRPr="00E06DA2">
        <w:rPr>
          <w:rFonts w:asciiTheme="minorHAnsi" w:hAnsiTheme="minorHAnsi" w:cstheme="minorHAnsi"/>
          <w:sz w:val="18"/>
          <w:lang w:val="zh-CN" w:eastAsia="zh-CN" w:bidi="zh-CN"/>
        </w:rPr>
        <w:t xml:space="preserve"> 2 – </w:t>
      </w:r>
      <w:r w:rsidRPr="00E06DA2">
        <w:rPr>
          <w:rFonts w:asciiTheme="minorHAnsi" w:hAnsiTheme="minorHAnsi" w:cstheme="minorHAnsi"/>
          <w:sz w:val="18"/>
          <w:lang w:val="zh-CN" w:eastAsia="zh-CN" w:bidi="zh-CN"/>
        </w:rPr>
        <w:t>针对正常服务时间和电子邮件传递的服务级别承诺</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w:t>
      </w:r>
    </w:p>
    <w:bookmarkStart w:id="75" w:name="_Toc526859624"/>
    <w:bookmarkStart w:id="76" w:name="_Toc457821516"/>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183189166"/>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6B3311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CF4B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77777777" w:rsidR="00610507" w:rsidRPr="00AB3C6E" w:rsidRDefault="00610507" w:rsidP="00B12AEB">
      <w:pPr>
        <w:pStyle w:val="ProductList-Offering2Heading"/>
        <w:rPr>
          <w:rFonts w:cstheme="majorHAnsi"/>
        </w:rPr>
      </w:pPr>
      <w:bookmarkStart w:id="80" w:name="_Toc183189167"/>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64939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9BB9A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9107A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373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77777777" w:rsidR="00610507" w:rsidRPr="008B2EB9" w:rsidRDefault="00610507" w:rsidP="00B12AEB">
      <w:pPr>
        <w:pStyle w:val="ProductList-Offering2Heading"/>
        <w:rPr>
          <w:rFonts w:cstheme="majorHAnsi"/>
        </w:rPr>
      </w:pPr>
      <w:bookmarkStart w:id="81" w:name="_Toc183189168"/>
      <w:r w:rsidRPr="008B2EB9">
        <w:rPr>
          <w:rFonts w:cstheme="majorHAnsi"/>
        </w:rPr>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r w:rsidR="003F3708" w:rsidRPr="002F2E33">
        <w:rPr>
          <w:rFonts w:cstheme="minorHAnsi"/>
        </w:rPr>
        <w:t>最终用户无法进行即时消息对话或发起在线会议的任何时间段</w:t>
      </w:r>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7D5EE5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EC27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183189169"/>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6DE9BB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7BF6AF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183189170"/>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75F8A81C"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53085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183189171"/>
      <w:r w:rsidRPr="00E63069">
        <w:rPr>
          <w:rFonts w:cstheme="majorHAnsi"/>
        </w:rPr>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Pr="00E06DA2" w:rsidRDefault="00610507" w:rsidP="00610507">
      <w:pPr>
        <w:tabs>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183189172"/>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534620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C6FE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183189173"/>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0AA3EF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22B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77777777" w:rsidR="00610507" w:rsidRPr="00280656" w:rsidRDefault="00610507" w:rsidP="00B212C0">
      <w:pPr>
        <w:pStyle w:val="ProductList-Offering2Heading"/>
        <w:keepNext w:val="0"/>
        <w:keepLines w:val="0"/>
        <w:rPr>
          <w:rFonts w:cstheme="majorHAnsi"/>
        </w:rPr>
      </w:pPr>
      <w:bookmarkStart w:id="92" w:name="_Toc183189174"/>
      <w:r w:rsidRPr="00280656">
        <w:rPr>
          <w:rFonts w:cstheme="majorHAnsi"/>
        </w:rPr>
        <w:t>OneDrive for Business</w:t>
      </w:r>
      <w:bookmarkEnd w:id="91"/>
      <w:bookmarkEnd w:id="92"/>
    </w:p>
    <w:p w14:paraId="5DAF75BF"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用户无法查看或编辑其个人</w:t>
      </w:r>
      <w:r w:rsidRPr="00E06DA2">
        <w:rPr>
          <w:rFonts w:asciiTheme="minorHAnsi" w:hAnsiTheme="minorHAnsi" w:cstheme="minorHAnsi"/>
          <w:sz w:val="18"/>
          <w:szCs w:val="18"/>
          <w:lang w:val="zh-CN" w:eastAsia="zh-CN" w:bidi="zh-CN"/>
        </w:rPr>
        <w:t xml:space="preserve"> OneDrive for Business </w:t>
      </w:r>
      <w:r w:rsidRPr="00E06DA2">
        <w:rPr>
          <w:rFonts w:asciiTheme="minorHAnsi" w:hAnsiTheme="minorHAnsi" w:cstheme="minorHAnsi"/>
          <w:sz w:val="18"/>
          <w:szCs w:val="18"/>
          <w:lang w:val="zh-CN" w:eastAsia="zh-CN" w:bidi="zh-CN"/>
        </w:rPr>
        <w:t>存储空间中存储的文件的任何时间段。</w:t>
      </w:r>
    </w:p>
    <w:p w14:paraId="2F4517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D1F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C3E3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72E451A" w14:textId="77777777" w:rsidR="00B212C0" w:rsidRDefault="00B212C0" w:rsidP="00610507">
      <w:pPr>
        <w:tabs>
          <w:tab w:val="left" w:pos="360"/>
          <w:tab w:val="left" w:pos="720"/>
          <w:tab w:val="left" w:pos="1080"/>
        </w:tabs>
        <w:rPr>
          <w:rFonts w:asciiTheme="minorHAnsi" w:hAnsiTheme="minorHAnsi" w:cstheme="minorHAnsi"/>
          <w:sz w:val="18"/>
          <w:lang w:eastAsia="zh-CN" w:bidi="zh-CN"/>
        </w:rPr>
      </w:pPr>
    </w:p>
    <w:p w14:paraId="72DBB6B1" w14:textId="0E7F5D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FCA8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77777777" w:rsidR="00610507" w:rsidRPr="005413B9" w:rsidRDefault="00610507" w:rsidP="00B12AEB">
      <w:pPr>
        <w:pStyle w:val="ProductList-Offering2Heading"/>
        <w:rPr>
          <w:rFonts w:cstheme="majorHAnsi"/>
        </w:rPr>
      </w:pPr>
      <w:bookmarkStart w:id="94" w:name="_Toc183189175"/>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2913A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E6B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F172F8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D24A56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183189176"/>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6F290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30B5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5AB559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920E4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183189177"/>
      <w:bookmarkEnd w:id="97"/>
      <w:r w:rsidRPr="00FF5CAA">
        <w:rPr>
          <w:rFonts w:cstheme="majorHAnsi"/>
        </w:rPr>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56A88904" w14:textId="77777777" w:rsidR="00610507" w:rsidRPr="00E06DA2" w:rsidRDefault="00610507" w:rsidP="00610507">
      <w:pPr>
        <w:rPr>
          <w:rFonts w:asciiTheme="minorHAnsi" w:hAnsiTheme="minorHAnsi" w:cstheme="minorHAnsi"/>
          <w:b/>
          <w:color w:val="00188F"/>
          <w:sz w:val="18"/>
          <w:lang w:val="zh-CN" w:eastAsia="zh-CN" w:bidi="zh-CN"/>
        </w:rPr>
      </w:pP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6AC867FC" w14:textId="77777777" w:rsidR="00BE694E" w:rsidRPr="00E06DA2" w:rsidRDefault="00BE694E" w:rsidP="00FC6D26">
      <w:pPr>
        <w:ind w:right="360"/>
        <w:rPr>
          <w:rFonts w:asciiTheme="minorHAnsi" w:hAnsiTheme="minorHAnsi" w:cstheme="minorHAnsi"/>
          <w:sz w:val="18"/>
          <w:szCs w:val="18"/>
          <w:lang w:val="zh-CN"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183189178"/>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6F6FBAF" w14:textId="77777777" w:rsidR="00610507" w:rsidRPr="00E06DA2" w:rsidRDefault="00610507" w:rsidP="00610507">
      <w:pPr>
        <w:rPr>
          <w:rFonts w:asciiTheme="minorHAnsi" w:hAnsiTheme="minorHAnsi" w:cstheme="minorHAnsi"/>
          <w:sz w:val="18"/>
          <w:szCs w:val="18"/>
          <w:lang w:val="zh-CN" w:eastAsia="zh-CN" w:bidi="zh-CN"/>
        </w:rPr>
      </w:pPr>
    </w:p>
    <w:p w14:paraId="3C22341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C183292" w14:textId="77777777" w:rsidR="00281DCD" w:rsidRDefault="00281DCD">
      <w:pPr>
        <w:rPr>
          <w:rFonts w:asciiTheme="majorHAnsi" w:hAnsiTheme="majorHAnsi" w:cstheme="majorHAnsi"/>
          <w:b/>
          <w:color w:val="0072C6"/>
          <w:sz w:val="28"/>
          <w:lang w:val="zh-CN" w:eastAsia="zh-CN" w:bidi="zh-CN"/>
        </w:rPr>
      </w:pPr>
      <w:r>
        <w:rPr>
          <w:rFonts w:cstheme="majorHAnsi"/>
        </w:rPr>
        <w:br w:type="page"/>
      </w:r>
    </w:p>
    <w:p w14:paraId="430337FD" w14:textId="6E541E38" w:rsidR="00610507" w:rsidRPr="007C238F" w:rsidRDefault="00610507" w:rsidP="00B12AEB">
      <w:pPr>
        <w:pStyle w:val="ProductList-Offering2Heading"/>
        <w:rPr>
          <w:rFonts w:cstheme="majorHAnsi"/>
        </w:rPr>
      </w:pPr>
      <w:bookmarkStart w:id="104" w:name="_Toc183189179"/>
      <w:r w:rsidRPr="007C238F">
        <w:rPr>
          <w:rFonts w:cstheme="majorHAnsi"/>
        </w:rPr>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08C23F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EFF2F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621A048B" w:rsidR="00610507" w:rsidRPr="00784BED" w:rsidRDefault="00784BED" w:rsidP="00B12AEB">
      <w:pPr>
        <w:pStyle w:val="ProductList-Offering2Heading"/>
        <w:rPr>
          <w:rFonts w:cstheme="majorHAnsi"/>
          <w:lang w:val="en-US"/>
        </w:rPr>
      </w:pPr>
      <w:bookmarkStart w:id="105" w:name="_Toc183189180"/>
      <w:bookmarkEnd w:id="103"/>
      <w:r>
        <w:rPr>
          <w:rFonts w:cstheme="majorHAnsi"/>
          <w:lang w:val="en-US"/>
        </w:rPr>
        <w:t>Viva Engage</w:t>
      </w:r>
      <w:bookmarkEnd w:id="105"/>
    </w:p>
    <w:p w14:paraId="32A822BE" w14:textId="77777777" w:rsidR="00FF56AB" w:rsidRPr="005E240F" w:rsidRDefault="00FF56AB" w:rsidP="00FF56AB">
      <w:pPr>
        <w:pStyle w:val="ProductList-Body"/>
        <w:rPr>
          <w:rFonts w:ascii="Calibri" w:hAnsi="Calibri" w:cs="Calibri"/>
        </w:rPr>
      </w:pPr>
      <w:r w:rsidRPr="005E240F">
        <w:rPr>
          <w:rFonts w:ascii="Calibri" w:hAnsi="Calibri" w:cs="Calibri"/>
          <w:b/>
          <w:color w:val="00188F"/>
        </w:rPr>
        <w:t>停机时间</w:t>
      </w:r>
      <w:r w:rsidRPr="008C6EF4">
        <w:rPr>
          <w:rFonts w:ascii="Calibri" w:hAnsi="Calibri" w:cs="Calibri"/>
          <w:b/>
          <w:bCs/>
          <w:color w:val="00188F"/>
        </w:rPr>
        <w:t>：</w:t>
      </w:r>
      <w:r w:rsidRPr="005E240F">
        <w:rPr>
          <w:rFonts w:ascii="Calibri" w:hAnsi="Calibri" w:cs="Calibri"/>
          <w:szCs w:val="18"/>
        </w:rPr>
        <w:t>超过</w:t>
      </w:r>
      <w:r w:rsidRPr="005E240F">
        <w:rPr>
          <w:rFonts w:ascii="Calibri" w:hAnsi="Calibri" w:cs="Calibri"/>
          <w:szCs w:val="18"/>
        </w:rPr>
        <w:t xml:space="preserve"> 5% </w:t>
      </w:r>
      <w:r w:rsidRPr="005E240F">
        <w:rPr>
          <w:rFonts w:ascii="Calibri" w:hAnsi="Calibri" w:cs="Calibri"/>
          <w:szCs w:val="18"/>
        </w:rPr>
        <w:t>的最终用户无法在</w:t>
      </w:r>
      <w:r w:rsidRPr="005E240F">
        <w:rPr>
          <w:rFonts w:ascii="Calibri" w:hAnsi="Calibri" w:cs="Calibri"/>
          <w:szCs w:val="18"/>
        </w:rPr>
        <w:t xml:space="preserve"> Viva Engage </w:t>
      </w:r>
      <w:r w:rsidRPr="005E240F">
        <w:rPr>
          <w:rFonts w:ascii="Calibri" w:hAnsi="Calibri" w:cs="Calibri"/>
          <w:szCs w:val="18"/>
        </w:rPr>
        <w:t>网络的任何部分发布或阅读其拥有相应权限的消息且此状态维持超过十分钟的任何时间段。</w:t>
      </w:r>
    </w:p>
    <w:p w14:paraId="573E001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8E372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77777777" w:rsidR="00610507" w:rsidRPr="00724513" w:rsidRDefault="00610507" w:rsidP="00B212C0">
      <w:pPr>
        <w:pStyle w:val="ProductList-OfferingGroupHeading"/>
        <w:rPr>
          <w:rFonts w:cstheme="majorHAnsi"/>
        </w:rPr>
      </w:pPr>
      <w:bookmarkStart w:id="108" w:name="_Toc183189181"/>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183189182"/>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78171BE" w14:textId="77777777" w:rsidR="000376F8" w:rsidRPr="00E06DA2" w:rsidRDefault="000376F8" w:rsidP="00610507">
      <w:pPr>
        <w:tabs>
          <w:tab w:val="left" w:pos="360"/>
          <w:tab w:val="left" w:pos="720"/>
          <w:tab w:val="left" w:pos="1080"/>
        </w:tabs>
        <w:rPr>
          <w:rFonts w:asciiTheme="minorHAnsi" w:hAnsiTheme="minorHAnsi" w:cstheme="minorHAnsi"/>
          <w:sz w:val="18"/>
          <w:lang w:val="zh-CN"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183189183"/>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A142E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58E9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183189184"/>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r w:rsidR="00050C44" w:rsidRPr="00577D92">
        <w:rPr>
          <w:rFonts w:ascii="Calibri" w:hAnsi="Calibri" w:cs="Calibri"/>
          <w:sz w:val="18"/>
        </w:rPr>
        <w:t>是指由</w:t>
      </w:r>
      <w:r w:rsidR="00050C44" w:rsidRPr="00577D92">
        <w:rPr>
          <w:rFonts w:ascii="Calibri" w:hAnsi="Calibri" w:cs="Calibri"/>
          <w:sz w:val="18"/>
        </w:rPr>
        <w:t xml:space="preserve"> Microsoft Entra </w:t>
      </w:r>
      <w:r w:rsidR="00050C44" w:rsidRPr="00577D92">
        <w:rPr>
          <w:rFonts w:ascii="Calibri" w:hAnsi="Calibri" w:cs="Calibri"/>
          <w:sz w:val="18"/>
        </w:rPr>
        <w:t>域服务预配和管理的</w:t>
      </w:r>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912D4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62F520" w14:textId="77777777" w:rsidR="00610507" w:rsidRPr="00E06DA2" w:rsidRDefault="00000000" w:rsidP="00FC6D26">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183189185"/>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77777777" w:rsidR="00610507" w:rsidRPr="00351522" w:rsidRDefault="00610507" w:rsidP="00B12AEB">
      <w:pPr>
        <w:pStyle w:val="ProductList-Offering2Heading"/>
        <w:rPr>
          <w:rFonts w:cstheme="majorHAnsi"/>
        </w:rPr>
      </w:pPr>
      <w:bookmarkStart w:id="120" w:name="_Toc183189186"/>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D68F0C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7C0B58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58FF49D5" w14:textId="77777777" w:rsidR="00FC6D26" w:rsidRPr="00E06DA2" w:rsidRDefault="00FC6D26" w:rsidP="00610507">
      <w:pPr>
        <w:tabs>
          <w:tab w:val="left" w:pos="360"/>
          <w:tab w:val="left" w:pos="720"/>
          <w:tab w:val="left" w:pos="1080"/>
        </w:tabs>
        <w:rPr>
          <w:rFonts w:asciiTheme="minorHAnsi" w:hAnsiTheme="minorHAnsi" w:cstheme="minorHAnsi"/>
          <w:sz w:val="18"/>
          <w:lang w:val="zh-CN"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183189187"/>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r w:rsidRPr="005A359C">
        <w:rPr>
          <w:rFonts w:ascii="Calibri" w:hAnsi="Calibri" w:cs="Calibri"/>
          <w:b/>
          <w:color w:val="00188F"/>
          <w:sz w:val="18"/>
          <w:szCs w:val="18"/>
        </w:rPr>
        <w:t>附加定义：</w:t>
      </w:r>
      <w:r w:rsidRPr="005A359C">
        <w:rPr>
          <w:rFonts w:ascii="Calibri" w:hAnsi="Calibri" w:cs="Calibri"/>
          <w:b/>
          <w:color w:val="00188F"/>
          <w:sz w:val="18"/>
          <w:szCs w:val="18"/>
        </w:rPr>
        <w:t> </w:t>
      </w:r>
    </w:p>
    <w:p w14:paraId="0D924E63"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r w:rsidRPr="005A359C">
        <w:rPr>
          <w:rFonts w:ascii="Calibri" w:hAnsi="Calibri" w:cs="Calibri"/>
          <w:sz w:val="18"/>
        </w:rPr>
        <w:t xml:space="preserve"> API </w:t>
      </w:r>
      <w:r w:rsidRPr="005A359C">
        <w:rPr>
          <w:rFonts w:ascii="Calibri" w:hAnsi="Calibri" w:cs="Calibri"/>
          <w:sz w:val="18"/>
        </w:rPr>
        <w:t>中心实例的总分钟数。</w:t>
      </w:r>
      <w:r w:rsidRPr="005A359C">
        <w:rPr>
          <w:rFonts w:ascii="Calibri" w:hAnsi="Calibri" w:cs="Calibri"/>
          <w:sz w:val="18"/>
        </w:rPr>
        <w:t> </w:t>
      </w:r>
    </w:p>
    <w:p w14:paraId="40D5E895"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资产：</w:t>
      </w:r>
      <w:r w:rsidRPr="005A359C">
        <w:rPr>
          <w:rFonts w:ascii="Calibri" w:hAnsi="Calibri" w:cs="Calibri"/>
          <w:sz w:val="18"/>
        </w:rPr>
        <w:t>指</w:t>
      </w:r>
      <w:r w:rsidRPr="005A359C">
        <w:rPr>
          <w:rFonts w:ascii="Calibri" w:hAnsi="Calibri" w:cs="Calibri"/>
          <w:sz w:val="18"/>
        </w:rPr>
        <w:t xml:space="preserve"> API </w:t>
      </w:r>
      <w:r w:rsidRPr="005A359C">
        <w:rPr>
          <w:rFonts w:ascii="Calibri" w:hAnsi="Calibri" w:cs="Calibri"/>
          <w:sz w:val="18"/>
        </w:rPr>
        <w:t>中心实例内的任意</w:t>
      </w:r>
      <w:r w:rsidRPr="005A359C">
        <w:rPr>
          <w:rFonts w:ascii="Calibri" w:hAnsi="Calibri" w:cs="Calibri"/>
          <w:sz w:val="18"/>
        </w:rPr>
        <w:t xml:space="preserve"> API </w:t>
      </w:r>
      <w:r w:rsidRPr="005A359C">
        <w:rPr>
          <w:rFonts w:ascii="Calibri" w:hAnsi="Calibri" w:cs="Calibri"/>
          <w:sz w:val="18"/>
        </w:rPr>
        <w:t>中心资产登记（例如</w:t>
      </w:r>
      <w:r w:rsidRPr="005A359C">
        <w:rPr>
          <w:rFonts w:ascii="Calibri" w:hAnsi="Calibri" w:cs="Calibri"/>
          <w:sz w:val="18"/>
        </w:rPr>
        <w:t xml:space="preserve"> Api</w:t>
      </w:r>
      <w:r w:rsidRPr="005A359C">
        <w:rPr>
          <w:rFonts w:ascii="Calibri" w:hAnsi="Calibri" w:cs="Calibri"/>
          <w:sz w:val="18"/>
        </w:rPr>
        <w:t>、</w:t>
      </w:r>
      <w:r w:rsidRPr="005A359C">
        <w:rPr>
          <w:rFonts w:ascii="Calibri" w:hAnsi="Calibri" w:cs="Calibri"/>
          <w:sz w:val="18"/>
        </w:rPr>
        <w:t xml:space="preserve">Api </w:t>
      </w:r>
      <w:r w:rsidRPr="005A359C">
        <w:rPr>
          <w:rFonts w:ascii="Calibri" w:hAnsi="Calibri" w:cs="Calibri"/>
          <w:sz w:val="18"/>
        </w:rPr>
        <w:t>定义、</w:t>
      </w:r>
      <w:r w:rsidRPr="005A359C">
        <w:rPr>
          <w:rFonts w:ascii="Calibri" w:hAnsi="Calibri" w:cs="Calibri"/>
          <w:sz w:val="18"/>
        </w:rPr>
        <w:t xml:space="preserve">Api </w:t>
      </w:r>
      <w:r w:rsidRPr="005A359C">
        <w:rPr>
          <w:rFonts w:ascii="Calibri" w:hAnsi="Calibri" w:cs="Calibri"/>
          <w:sz w:val="18"/>
        </w:rPr>
        <w:t>版本、</w:t>
      </w:r>
      <w:r w:rsidRPr="005A359C">
        <w:rPr>
          <w:rFonts w:ascii="Calibri" w:hAnsi="Calibri" w:cs="Calibri"/>
          <w:sz w:val="18"/>
        </w:rPr>
        <w:t xml:space="preserve">Api </w:t>
      </w:r>
      <w:r w:rsidRPr="005A359C">
        <w:rPr>
          <w:rFonts w:ascii="Calibri" w:hAnsi="Calibri" w:cs="Calibri"/>
          <w:sz w:val="18"/>
        </w:rPr>
        <w:t>部署、环境、元数据）。</w:t>
      </w:r>
    </w:p>
    <w:p w14:paraId="694873F1"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r w:rsidRPr="005A359C">
        <w:rPr>
          <w:rFonts w:ascii="Calibri" w:hAnsi="Calibri" w:cs="Calibri"/>
          <w:sz w:val="18"/>
        </w:rPr>
        <w:t xml:space="preserve"> Microsoft Azure </w:t>
      </w:r>
      <w:r w:rsidRPr="005A359C">
        <w:rPr>
          <w:rFonts w:ascii="Calibri" w:hAnsi="Calibri" w:cs="Calibri"/>
          <w:sz w:val="18"/>
        </w:rPr>
        <w:t>订阅相关的</w:t>
      </w:r>
      <w:r w:rsidRPr="005A359C">
        <w:rPr>
          <w:rFonts w:ascii="Calibri" w:hAnsi="Calibri" w:cs="Calibri"/>
          <w:sz w:val="18"/>
        </w:rPr>
        <w:t xml:space="preserve"> API </w:t>
      </w:r>
      <w:r w:rsidRPr="005A359C">
        <w:rPr>
          <w:rFonts w:ascii="Calibri" w:hAnsi="Calibri" w:cs="Calibri"/>
          <w:sz w:val="18"/>
        </w:rPr>
        <w:t>中心实例的部署分钟数之和。</w:t>
      </w:r>
      <w:r w:rsidRPr="005A359C">
        <w:rPr>
          <w:rFonts w:ascii="Calibri" w:hAnsi="Calibri" w:cs="Calibri"/>
          <w:sz w:val="18"/>
        </w:rPr>
        <w:t> </w:t>
      </w:r>
    </w:p>
    <w:p w14:paraId="1B94E043"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停机时间：</w:t>
      </w:r>
      <w:r w:rsidRPr="005A359C">
        <w:rPr>
          <w:rFonts w:ascii="Calibri" w:hAnsi="Calibri" w:cs="Calibri"/>
          <w:sz w:val="18"/>
        </w:rPr>
        <w:t>是指给定的</w:t>
      </w:r>
      <w:r w:rsidRPr="005A359C">
        <w:rPr>
          <w:rFonts w:ascii="Calibri" w:hAnsi="Calibri" w:cs="Calibri"/>
          <w:sz w:val="18"/>
        </w:rPr>
        <w:t xml:space="preserve"> API </w:t>
      </w:r>
      <w:r w:rsidRPr="005A359C">
        <w:rPr>
          <w:rFonts w:ascii="Calibri" w:hAnsi="Calibri" w:cs="Calibri"/>
          <w:sz w:val="18"/>
        </w:rPr>
        <w:t>中心数据平面不可用的总累计分钟数。如果用户针对</w:t>
      </w:r>
      <w:r w:rsidRPr="005A359C">
        <w:rPr>
          <w:rFonts w:ascii="Calibri" w:hAnsi="Calibri" w:cs="Calibri"/>
          <w:sz w:val="18"/>
        </w:rPr>
        <w:t xml:space="preserve"> API </w:t>
      </w:r>
      <w:r w:rsidRPr="005A359C">
        <w:rPr>
          <w:rFonts w:ascii="Calibri" w:hAnsi="Calibri" w:cs="Calibri"/>
          <w:sz w:val="18"/>
        </w:rPr>
        <w:t>中心数据平面执行</w:t>
      </w:r>
      <w:r w:rsidRPr="005A359C">
        <w:rPr>
          <w:rFonts w:ascii="Calibri" w:hAnsi="Calibri" w:cs="Calibri"/>
          <w:sz w:val="18"/>
        </w:rPr>
        <w:t xml:space="preserve"> API </w:t>
      </w:r>
      <w:r w:rsidRPr="005A359C">
        <w:rPr>
          <w:rFonts w:ascii="Calibri" w:hAnsi="Calibri" w:cs="Calibri"/>
          <w:sz w:val="18"/>
        </w:rPr>
        <w:t>调用的所有尝试均导致错误代码或在五分钟内未返回响应，则认为给定的</w:t>
      </w:r>
      <w:r w:rsidRPr="005A359C">
        <w:rPr>
          <w:rFonts w:ascii="Calibri" w:hAnsi="Calibri" w:cs="Calibri"/>
          <w:sz w:val="18"/>
        </w:rPr>
        <w:t xml:space="preserve"> API </w:t>
      </w:r>
      <w:r w:rsidRPr="005A359C">
        <w:rPr>
          <w:rFonts w:ascii="Calibri" w:hAnsi="Calibri" w:cs="Calibri"/>
          <w:sz w:val="18"/>
        </w:rPr>
        <w:t>中心实例在该分钟不可用。</w:t>
      </w:r>
    </w:p>
    <w:p w14:paraId="396C198C"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正常服务时间百分比：</w:t>
      </w:r>
      <w:r w:rsidRPr="005A359C">
        <w:rPr>
          <w:rFonts w:ascii="Calibri" w:hAnsi="Calibri" w:cs="Calibri"/>
          <w:sz w:val="18"/>
        </w:rPr>
        <w:t>“</w:t>
      </w:r>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r w:rsidRPr="005A359C">
        <w:rPr>
          <w:rFonts w:ascii="Calibri" w:hAnsi="Calibri" w:cs="Calibri"/>
          <w:sz w:val="18"/>
        </w:rPr>
        <w:t> </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在单个区域内扩展的免费计划服务额度：</w:t>
      </w:r>
      <w:r w:rsidRPr="005A359C">
        <w:rPr>
          <w:rFonts w:ascii="Calibri" w:hAnsi="Calibri" w:cs="Calibri"/>
          <w:b/>
          <w:color w:val="00188F"/>
          <w:sz w:val="18"/>
          <w:szCs w:val="18"/>
        </w:rPr>
        <w:t> </w:t>
      </w:r>
    </w:p>
    <w:p w14:paraId="4267E04A" w14:textId="77777777" w:rsidR="00604B63" w:rsidRPr="005A359C"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26144226" w14:textId="77777777" w:rsidR="00604B63" w:rsidRPr="005A359C" w:rsidRDefault="00604B63" w:rsidP="00604B63">
      <w:pPr>
        <w:textAlignment w:val="baseline"/>
        <w:rPr>
          <w:rFonts w:ascii="Calibri" w:hAnsi="Calibri" w:cs="Calibri"/>
          <w:color w:val="FF0000"/>
          <w:sz w:val="18"/>
        </w:rPr>
      </w:pPr>
    </w:p>
    <w:p w14:paraId="723A8411" w14:textId="7777777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在单个区域内扩展的标准计划服务额度：</w:t>
      </w:r>
      <w:r w:rsidRPr="005A359C">
        <w:rPr>
          <w:rFonts w:ascii="Calibri" w:hAnsi="Calibri" w:cs="Calibri"/>
          <w:b/>
          <w:color w:val="00188F"/>
          <w:sz w:val="18"/>
          <w:szCs w:val="18"/>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正常服务时间百分比</w:t>
            </w:r>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服务额度</w:t>
            </w:r>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281DCD">
      <w:pPr>
        <w:pStyle w:val="ProductList-Offering2Heading"/>
        <w:keepNext w:val="0"/>
        <w:keepLines w:val="0"/>
        <w:rPr>
          <w:rFonts w:cstheme="majorHAnsi"/>
        </w:rPr>
      </w:pPr>
      <w:bookmarkStart w:id="122" w:name="_Toc183189188"/>
      <w:r w:rsidRPr="00314472">
        <w:rPr>
          <w:rFonts w:cstheme="majorHAnsi"/>
        </w:rPr>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281DCD">
      <w:pPr>
        <w:spacing w:after="16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184E2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77A97B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183189189"/>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6FB443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Pr="00E06DA2" w:rsidRDefault="00610507"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36F4B6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183189190"/>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CBF99B" w14:textId="77777777" w:rsidR="00AA5316" w:rsidRPr="00E06DA2" w:rsidRDefault="00AA5316" w:rsidP="00AA5316">
      <w:pPr>
        <w:tabs>
          <w:tab w:val="left" w:pos="360"/>
          <w:tab w:val="left" w:pos="720"/>
          <w:tab w:val="left" w:pos="1080"/>
        </w:tabs>
        <w:rPr>
          <w:rFonts w:asciiTheme="minorHAnsi" w:hAnsiTheme="minorHAnsi" w:cstheme="minorHAnsi"/>
          <w:b/>
          <w:bCs/>
          <w:color w:val="00188F"/>
          <w:sz w:val="18"/>
          <w:lang w:val="zh-CN" w:eastAsia="zh-CN" w:bidi="zh-CN"/>
        </w:rPr>
      </w:pPr>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96EDA9" w14:textId="77777777" w:rsidR="00610507" w:rsidRPr="00E06DA2" w:rsidRDefault="00610507" w:rsidP="00B12AEB">
      <w:pPr>
        <w:pStyle w:val="ProductList-Offering2Heading"/>
        <w:rPr>
          <w:rFonts w:asciiTheme="minorHAnsi" w:hAnsiTheme="minorHAnsi" w:cstheme="minorHAnsi"/>
        </w:rPr>
      </w:pPr>
      <w:bookmarkStart w:id="129" w:name="_Toc183189191"/>
      <w:r w:rsidRPr="00E06DA2">
        <w:rPr>
          <w:rFonts w:asciiTheme="minorHAnsi" w:hAnsiTheme="minorHAnsi" w:cstheme="minorHAnsi"/>
        </w:rPr>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3B9320F9" w14:textId="77777777" w:rsidR="007A752E" w:rsidRPr="00942684" w:rsidRDefault="007A752E" w:rsidP="007A752E">
      <w:pPr>
        <w:pStyle w:val="ProductList-Body"/>
        <w:ind w:left="360"/>
        <w:rPr>
          <w:rFonts w:cstheme="minorHAnsi"/>
        </w:rPr>
      </w:pPr>
    </w:p>
    <w:p w14:paraId="1664B133" w14:textId="77777777" w:rsidR="007A752E" w:rsidRPr="00942684" w:rsidRDefault="007A752E" w:rsidP="007A752E">
      <w:pPr>
        <w:pStyle w:val="ProductList-Body"/>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59083634" w14:textId="77777777" w:rsidR="007A752E" w:rsidRPr="00942684" w:rsidRDefault="007A752E" w:rsidP="007A752E">
      <w:pPr>
        <w:pStyle w:val="ProductList-Body"/>
        <w:rPr>
          <w:rFonts w:cstheme="minorHAnsi"/>
          <w:sz w:val="12"/>
          <w:szCs w:val="12"/>
        </w:rPr>
      </w:pP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183189192"/>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7777777"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183189193"/>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183189194"/>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DC56E36" w14:textId="77777777" w:rsidR="00AA5316" w:rsidRPr="00E06DA2" w:rsidRDefault="00AA5316" w:rsidP="00AA5316">
      <w:pPr>
        <w:spacing w:after="160" w:line="259" w:lineRule="auto"/>
        <w:contextualSpacing/>
        <w:rPr>
          <w:rFonts w:asciiTheme="minorHAnsi" w:hAnsiTheme="minorHAnsi" w:cstheme="minorHAnsi"/>
          <w:i/>
          <w:sz w:val="12"/>
          <w:szCs w:val="12"/>
          <w:lang w:val="zh-CN" w:eastAsia="zh-CN" w:bidi="zh-CN"/>
        </w:rPr>
      </w:pPr>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1F4454" w14:textId="77777777" w:rsidR="00610507" w:rsidRPr="00CB21CD" w:rsidRDefault="00610507" w:rsidP="00B12AEB">
      <w:pPr>
        <w:pStyle w:val="ProductList-Offering2Heading"/>
        <w:rPr>
          <w:rFonts w:cstheme="majorHAnsi"/>
        </w:rPr>
      </w:pPr>
      <w:bookmarkStart w:id="141" w:name="_Toc183189195"/>
      <w:r w:rsidRPr="00CB21CD">
        <w:rPr>
          <w:rFonts w:cstheme="majorHAnsi"/>
        </w:rPr>
        <w:t xml:space="preserve">Azure </w:t>
      </w:r>
      <w:r w:rsidRPr="00CB21CD">
        <w:rPr>
          <w:rFonts w:cstheme="majorHAnsi"/>
        </w:rPr>
        <w:t>应用</w:t>
      </w:r>
      <w:r w:rsidRPr="00CB21CD">
        <w:rPr>
          <w:rFonts w:cstheme="majorHAnsi"/>
        </w:rPr>
        <w:t xml:space="preserve"> AI </w:t>
      </w:r>
      <w:r w:rsidRPr="00CB21CD">
        <w:rPr>
          <w:rFonts w:cstheme="majorHAnsi"/>
        </w:rPr>
        <w:t>服务</w:t>
      </w:r>
      <w:bookmarkEnd w:id="141"/>
    </w:p>
    <w:p w14:paraId="0D8D1CB7"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99355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5416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是指事务尝试总数中所有返回错误代码的应用</w:t>
      </w:r>
      <w:r w:rsidR="00610507" w:rsidRPr="00E06DA2">
        <w:rPr>
          <w:rFonts w:asciiTheme="minorHAnsi" w:hAnsiTheme="minorHAnsi" w:cstheme="minorHAnsi"/>
          <w:sz w:val="18"/>
          <w:lang w:val="zh-CN" w:eastAsia="zh-CN" w:bidi="zh-CN"/>
        </w:rPr>
        <w:t xml:space="preserve"> AI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48EF14C5"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FCAA3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服务的</w:t>
      </w:r>
      <w:r w:rsidR="00AA5316" w:rsidRPr="00E06DA2">
        <w:rPr>
          <w:rFonts w:asciiTheme="minorHAnsi" w:hAnsiTheme="minorHAnsi" w:cstheme="minorHAnsi"/>
          <w:sz w:val="18"/>
          <w:lang w:eastAsia="zh-CN" w:bidi="zh-CN"/>
        </w:rPr>
        <w:t xml:space="preserve"> </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订阅在一个适用期间的事务尝试总数减去失败的事务数，再除以事务尝试总数。正常服务时间百分比计算公式如下所示：</w:t>
      </w:r>
    </w:p>
    <w:p w14:paraId="0C744595" w14:textId="77777777" w:rsidR="00610507" w:rsidRPr="00E06DA2" w:rsidRDefault="00000000" w:rsidP="00E5437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39E2F1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46811D2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以下服务级别和服务额度适用于应用</w:t>
      </w:r>
      <w:r w:rsidRPr="00E06DA2">
        <w:rPr>
          <w:rFonts w:asciiTheme="minorHAnsi" w:hAnsiTheme="minorHAnsi" w:cstheme="minorHAnsi"/>
          <w:b/>
          <w:bCs/>
          <w:color w:val="00188F"/>
          <w:sz w:val="18"/>
          <w:lang w:val="zh-CN" w:eastAsia="zh-CN" w:bidi="zh-CN"/>
        </w:rPr>
        <w:t xml:space="preserve"> AI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API</w:t>
      </w:r>
      <w:r w:rsidRPr="00A258B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A924F1" w14:textId="77777777" w:rsidTr="00C65A58">
        <w:trPr>
          <w:trHeight w:val="249"/>
          <w:tblHeader/>
        </w:trPr>
        <w:tc>
          <w:tcPr>
            <w:tcW w:w="5400" w:type="dxa"/>
            <w:shd w:val="clear" w:color="auto" w:fill="0072C6"/>
          </w:tcPr>
          <w:p w14:paraId="624964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ABC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5EAC0D" w14:textId="77777777" w:rsidTr="00C65A58">
        <w:trPr>
          <w:trHeight w:val="242"/>
        </w:trPr>
        <w:tc>
          <w:tcPr>
            <w:tcW w:w="5400" w:type="dxa"/>
          </w:tcPr>
          <w:p w14:paraId="1CFAF8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3198D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0AD141" w14:textId="77777777" w:rsidTr="00C65A58">
        <w:trPr>
          <w:trHeight w:val="249"/>
        </w:trPr>
        <w:tc>
          <w:tcPr>
            <w:tcW w:w="5400" w:type="dxa"/>
          </w:tcPr>
          <w:p w14:paraId="58FB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C68FE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0A7DE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8E1311" w14:textId="77777777" w:rsidR="00610507" w:rsidRPr="00A20160" w:rsidRDefault="00610507" w:rsidP="009D35CB">
      <w:pPr>
        <w:pStyle w:val="ProductList-Offering2Heading"/>
        <w:keepNext w:val="0"/>
        <w:keepLines w:val="0"/>
        <w:rPr>
          <w:rFonts w:cstheme="majorHAnsi"/>
        </w:rPr>
      </w:pPr>
      <w:bookmarkStart w:id="142" w:name="_Toc183189196"/>
      <w:r w:rsidRPr="00A20160">
        <w:rPr>
          <w:rFonts w:cstheme="majorHAnsi"/>
        </w:rPr>
        <w:t>Azure Arc</w:t>
      </w:r>
      <w:bookmarkEnd w:id="142"/>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B0F1BA5" w14:textId="77777777" w:rsidR="00AA5316" w:rsidRPr="00E06DA2" w:rsidRDefault="00AA5316" w:rsidP="00610507">
      <w:pPr>
        <w:keepNext/>
        <w:tabs>
          <w:tab w:val="left" w:pos="360"/>
          <w:tab w:val="left" w:pos="720"/>
          <w:tab w:val="left" w:pos="1080"/>
        </w:tabs>
        <w:rPr>
          <w:rFonts w:asciiTheme="minorHAnsi" w:hAnsiTheme="minorHAnsi" w:cstheme="minorHAnsi"/>
          <w:b/>
          <w:bCs/>
          <w:color w:val="00188F"/>
          <w:sz w:val="18"/>
          <w:lang w:val="zh-CN" w:eastAsia="zh-CN" w:bidi="zh-CN"/>
        </w:rPr>
      </w:pPr>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3" w:name="_Toc183189197"/>
      <w:r w:rsidRPr="00E06DA2">
        <w:rPr>
          <w:rFonts w:asciiTheme="minorHAnsi" w:hAnsiTheme="minorHAnsi" w:cstheme="minorHAnsi"/>
        </w:rPr>
        <w:t>自动化</w:t>
      </w:r>
      <w:bookmarkEnd w:id="137"/>
      <w:bookmarkEnd w:id="140"/>
      <w:bookmarkEnd w:id="143"/>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4DAC5F" w14:textId="77777777" w:rsidR="00AA5316" w:rsidRPr="00E06DA2" w:rsidRDefault="00AA5316" w:rsidP="00610507">
      <w:pPr>
        <w:tabs>
          <w:tab w:val="left" w:pos="360"/>
          <w:tab w:val="left" w:pos="720"/>
          <w:tab w:val="left" w:pos="1080"/>
        </w:tabs>
        <w:rPr>
          <w:rFonts w:asciiTheme="minorHAnsi" w:hAnsiTheme="minorHAnsi" w:cstheme="minorHAnsi"/>
          <w:b/>
          <w:color w:val="00188F"/>
          <w:sz w:val="18"/>
          <w:lang w:val="zh-CN" w:eastAsia="zh-CN" w:bidi="zh-CN"/>
        </w:rPr>
      </w:pPr>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4"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4"/>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5" w:name="_Toc510793660"/>
      <w:bookmarkStart w:id="146" w:name="AzureBotService"/>
      <w:bookmarkStart w:id="147" w:name="_Toc482880958"/>
      <w:bookmarkStart w:id="148" w:name="_Toc457806452"/>
      <w:bookmarkStart w:id="149" w:name="_Toc457821540"/>
      <w:r w:rsidRPr="00E06DA2">
        <w:rPr>
          <w:rFonts w:asciiTheme="minorHAnsi" w:hAnsiTheme="minorHAnsi" w:cstheme="minorHAnsi"/>
          <w:b/>
          <w:bCs/>
          <w:color w:val="00188F"/>
          <w:sz w:val="18"/>
          <w:lang w:val="zh-CN" w:eastAsia="zh-CN" w:bidi="zh-CN"/>
        </w:rPr>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50" w:name="_Toc52348942"/>
    <w:bookmarkStart w:id="151" w:name="_Toc52348924"/>
    <w:bookmarkEnd w:id="145"/>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2" w:name="_Toc183189198"/>
      <w:r w:rsidRPr="00E263AD">
        <w:rPr>
          <w:rFonts w:cstheme="majorHAnsi"/>
        </w:rPr>
        <w:t xml:space="preserve">Azure </w:t>
      </w:r>
      <w:r w:rsidRPr="00E263AD">
        <w:rPr>
          <w:rFonts w:cstheme="majorHAnsi"/>
        </w:rPr>
        <w:t>备份</w:t>
      </w:r>
      <w:bookmarkEnd w:id="150"/>
      <w:bookmarkEnd w:id="152"/>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3" w:name="_Toc183189199"/>
      <w:r w:rsidRPr="0084015C">
        <w:rPr>
          <w:rFonts w:cstheme="majorHAnsi"/>
        </w:rPr>
        <w:t>Azure Bastion</w:t>
      </w:r>
      <w:bookmarkEnd w:id="153"/>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506C10A" w14:textId="77777777" w:rsidR="00B16D3E" w:rsidRDefault="00B16D3E"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4"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5" w:name="_Toc183189200"/>
      <w:r w:rsidRPr="00E06DA2">
        <w:rPr>
          <w:rFonts w:asciiTheme="minorHAnsi" w:hAnsiTheme="minorHAnsi" w:cstheme="minorHAnsi"/>
        </w:rPr>
        <w:t>批处理</w:t>
      </w:r>
      <w:bookmarkEnd w:id="154"/>
      <w:bookmarkEnd w:id="155"/>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6" w:name="_Toc457821542"/>
    <w:bookmarkStart w:id="157"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77777777" w:rsidR="00610507" w:rsidRPr="0002397F" w:rsidRDefault="00610507" w:rsidP="00B12AEB">
      <w:pPr>
        <w:pStyle w:val="ProductList-Offering2Heading"/>
        <w:rPr>
          <w:rFonts w:cstheme="majorHAnsi"/>
        </w:rPr>
      </w:pPr>
      <w:bookmarkStart w:id="158" w:name="_Toc183189201"/>
      <w:r w:rsidRPr="0002397F">
        <w:rPr>
          <w:rFonts w:cstheme="majorHAnsi"/>
        </w:rPr>
        <w:t xml:space="preserve">BizTalk </w:t>
      </w:r>
      <w:r w:rsidRPr="0002397F">
        <w:rPr>
          <w:rFonts w:cstheme="majorHAnsi"/>
        </w:rPr>
        <w:t>服务</w:t>
      </w:r>
      <w:bookmarkEnd w:id="156"/>
      <w:bookmarkEnd w:id="157"/>
      <w:bookmarkEnd w:id="158"/>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1778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6715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9" w:name="_Toc183189202"/>
      <w:r w:rsidRPr="007F7290">
        <w:rPr>
          <w:rFonts w:cstheme="majorHAnsi"/>
        </w:rPr>
        <w:t xml:space="preserve">Azure </w:t>
      </w:r>
      <w:r w:rsidRPr="007F7290">
        <w:rPr>
          <w:rFonts w:cstheme="majorHAnsi"/>
        </w:rPr>
        <w:t>机器人服务</w:t>
      </w:r>
      <w:bookmarkEnd w:id="151"/>
      <w:bookmarkEnd w:id="159"/>
    </w:p>
    <w:bookmarkEnd w:id="146"/>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7903D04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Pr="00E06DA2" w:rsidRDefault="00610507" w:rsidP="00610507">
      <w:pPr>
        <w:spacing w:after="160"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0" w:name="_Toc457821543"/>
    <w:bookmarkStart w:id="161" w:name="_Toc52348944"/>
    <w:bookmarkStart w:id="162" w:name="_Toc513395508"/>
    <w:bookmarkStart w:id="163" w:name="_Toc52348925"/>
    <w:bookmarkStart w:id="164"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77777777"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60"/>
      <w:bookmarkEnd w:id="161"/>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610507">
      <w:pPr>
        <w:tabs>
          <w:tab w:val="left" w:pos="360"/>
          <w:tab w:val="left" w:pos="720"/>
          <w:tab w:val="left" w:pos="1080"/>
        </w:tabs>
        <w:spacing w:before="240"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1361CEA" w14:textId="77777777" w:rsidR="00610507" w:rsidRPr="00E06DA2" w:rsidRDefault="00610507" w:rsidP="002871CB">
      <w:pPr>
        <w:tabs>
          <w:tab w:val="left" w:pos="360"/>
          <w:tab w:val="left" w:pos="720"/>
          <w:tab w:val="left" w:pos="1080"/>
        </w:tabs>
        <w:spacing w:before="240"/>
        <w:ind w:right="180"/>
        <w:rPr>
          <w:rFonts w:asciiTheme="minorHAnsi" w:hAnsiTheme="minorHAnsi" w:cstheme="minorHAnsi"/>
          <w:sz w:val="18"/>
          <w:lang w:val="zh-CN"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400126E" w14:textId="77777777"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86CDD8" w14:textId="77777777" w:rsidR="00AA36C6" w:rsidRDefault="00AA36C6" w:rsidP="00610507">
      <w:pPr>
        <w:tabs>
          <w:tab w:val="left" w:pos="360"/>
          <w:tab w:val="left" w:pos="720"/>
          <w:tab w:val="left" w:pos="1080"/>
        </w:tabs>
        <w:rPr>
          <w:rFonts w:asciiTheme="minorHAnsi" w:hAnsiTheme="minorHAnsi" w:cstheme="minorHAnsi"/>
          <w:b/>
          <w:color w:val="00188F"/>
          <w:sz w:val="18"/>
          <w:lang w:val="zh-CN" w:eastAsia="zh-CN" w:bidi="zh-CN"/>
        </w:rPr>
      </w:pPr>
    </w:p>
    <w:p w14:paraId="3D5F217B" w14:textId="1218627B"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C7509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06D4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5"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D1564D" w14:textId="675FF4E0" w:rsidR="00003A28" w:rsidRDefault="00387111" w:rsidP="00B12AEB">
      <w:pPr>
        <w:pStyle w:val="ProductList-Offering2Heading"/>
        <w:rPr>
          <w:rFonts w:ascii="Calibri Light" w:hAnsi="Calibri Light" w:cs="Calibri Light"/>
          <w:lang w:val="en-US"/>
        </w:rPr>
      </w:pPr>
      <w:bookmarkStart w:id="166" w:name="_Toc183189203"/>
      <w:r w:rsidRPr="00387111">
        <w:rPr>
          <w:rFonts w:ascii="Calibri Light" w:hAnsi="Calibri Light" w:cs="Calibri Light"/>
          <w:lang w:val="en-US"/>
        </w:rPr>
        <w:t>Azure</w:t>
      </w:r>
      <w:r>
        <w:rPr>
          <w:rFonts w:ascii="Calibri Light" w:hAnsi="Calibri Light" w:cs="Calibri Light"/>
          <w:lang w:val="en-US"/>
        </w:rPr>
        <w:t xml:space="preserve"> Chaos Studio</w:t>
      </w:r>
      <w:bookmarkEnd w:id="166"/>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Azure Chaos Studio </w:t>
      </w:r>
      <w:r w:rsidRPr="002F6841">
        <w:rPr>
          <w:rFonts w:cstheme="minorHAnsi"/>
          <w:sz w:val="18"/>
          <w:bdr w:val="none" w:sz="0" w:space="0" w:color="auto" w:frame="1"/>
        </w:rPr>
        <w:t>实验在适用期内针对</w:t>
      </w:r>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订阅在适用期内所有操作分钟数的总和。</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r w:rsidRPr="002F6841">
        <w:rPr>
          <w:rFonts w:cstheme="minorHAnsi"/>
          <w:sz w:val="18"/>
          <w:bdr w:val="none" w:sz="0" w:space="0" w:color="auto" w:frame="1"/>
        </w:rPr>
        <w:t xml:space="preserve"> 1 </w:t>
      </w:r>
      <w:r w:rsidRPr="002F6841">
        <w:rPr>
          <w:rFonts w:cstheme="minorHAnsi"/>
          <w:sz w:val="18"/>
          <w:bdr w:val="none" w:sz="0" w:space="0" w:color="auto" w:frame="1"/>
        </w:rPr>
        <w:t>分钟为间隔对每个启动的操作进行评估，是指特定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订阅在适用期间当中无法取得应用程式</w:t>
      </w:r>
      <w:r w:rsidRPr="002F6841">
        <w:rPr>
          <w:rFonts w:cstheme="minorHAnsi"/>
          <w:sz w:val="18"/>
          <w:bdr w:val="none" w:sz="0" w:space="0" w:color="auto" w:frame="1"/>
        </w:rPr>
        <w:t xml:space="preserve"> Chaos Studio </w:t>
      </w:r>
      <w:r w:rsidRPr="002F6841">
        <w:rPr>
          <w:rFonts w:cstheme="minorHAnsi"/>
          <w:sz w:val="18"/>
          <w:bdr w:val="none" w:sz="0" w:space="0" w:color="auto" w:frame="1"/>
        </w:rPr>
        <w:t>的期间。如果在</w:t>
      </w:r>
      <w:r w:rsidRPr="002F6841">
        <w:rPr>
          <w:rFonts w:cstheme="minorHAnsi"/>
          <w:sz w:val="18"/>
          <w:bdr w:val="none" w:sz="0" w:space="0" w:color="auto" w:frame="1"/>
        </w:rPr>
        <w:t xml:space="preserve"> 1 </w:t>
      </w:r>
      <w:r w:rsidRPr="002F6841">
        <w:rPr>
          <w:rFonts w:cstheme="minorHAnsi"/>
          <w:sz w:val="18"/>
          <w:bdr w:val="none" w:sz="0" w:space="0" w:color="auto" w:frame="1"/>
        </w:rPr>
        <w:t>分钟的时间间隔内，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处理的实验停止请求中至少有一个返回</w:t>
      </w:r>
      <w:r w:rsidRPr="002F6841">
        <w:rPr>
          <w:rFonts w:cstheme="minorHAnsi"/>
          <w:sz w:val="18"/>
          <w:bdr w:val="none" w:sz="0" w:space="0" w:color="auto" w:frame="1"/>
        </w:rPr>
        <w:t xml:space="preserve"> 500 </w:t>
      </w:r>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r w:rsidRPr="002F6841">
        <w:rPr>
          <w:rFonts w:cstheme="minorHAnsi"/>
          <w:sz w:val="18"/>
          <w:bdr w:val="none" w:sz="0" w:space="0" w:color="auto" w:frame="1"/>
        </w:rPr>
        <w:t xml:space="preserve"> 1 </w:t>
      </w:r>
      <w:r w:rsidRPr="002F6841">
        <w:rPr>
          <w:rFonts w:cstheme="minorHAnsi"/>
          <w:sz w:val="18"/>
          <w:bdr w:val="none" w:sz="0" w:space="0" w:color="auto" w:frame="1"/>
        </w:rPr>
        <w:t>分钟间隔内，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没有处理任何实验停止请求，则假定该间隔的停机时间为</w:t>
      </w:r>
      <w:r w:rsidRPr="002F6841">
        <w:rPr>
          <w:rFonts w:cstheme="minorHAnsi"/>
          <w:sz w:val="18"/>
          <w:bdr w:val="none" w:sz="0" w:space="0" w:color="auto" w:frame="1"/>
        </w:rPr>
        <w:t xml:space="preserve"> 0 </w:t>
      </w:r>
      <w:r w:rsidRPr="002F6841">
        <w:rPr>
          <w:rFonts w:cstheme="minorHAnsi"/>
          <w:sz w:val="18"/>
          <w:bdr w:val="none" w:sz="0" w:space="0" w:color="auto" w:frame="1"/>
        </w:rPr>
        <w:t>分钟。</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
    <w:p w14:paraId="6727CFA8" w14:textId="77777777" w:rsidR="003E405B" w:rsidRPr="002F6841" w:rsidRDefault="003E405B" w:rsidP="003E405B">
      <w:pPr>
        <w:shd w:val="clear" w:color="auto" w:fill="FFFFFF"/>
        <w:rPr>
          <w:rFonts w:cstheme="minorHAnsi"/>
          <w:color w:val="242424"/>
          <w:sz w:val="18"/>
          <w:szCs w:val="18"/>
        </w:rPr>
      </w:pPr>
    </w:p>
    <w:p w14:paraId="7D5641F6" w14:textId="77777777" w:rsidR="003E405B" w:rsidRPr="002F6841" w:rsidRDefault="00000000" w:rsidP="003E405B">
      <w:pPr>
        <w:ind w:left="720"/>
        <w:contextualSpacing/>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正常服务时间百分比</w:t>
            </w:r>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服务额度</w:t>
            </w:r>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6485248E" w14:textId="3DD0080B" w:rsidR="00610507" w:rsidRPr="00E06DA2" w:rsidRDefault="00610507" w:rsidP="00B12AEB">
      <w:pPr>
        <w:pStyle w:val="ProductList-Offering2Heading"/>
        <w:rPr>
          <w:rFonts w:asciiTheme="minorHAnsi" w:hAnsiTheme="minorHAnsi" w:cstheme="minorHAnsi"/>
        </w:rPr>
      </w:pPr>
      <w:bookmarkStart w:id="167" w:name="_Toc183189204"/>
      <w:r w:rsidRPr="00E06DA2">
        <w:rPr>
          <w:rFonts w:asciiTheme="minorHAnsi" w:hAnsiTheme="minorHAnsi" w:cstheme="minorHAnsi"/>
        </w:rPr>
        <w:t>云服务</w:t>
      </w:r>
      <w:bookmarkEnd w:id="165"/>
      <w:bookmarkEnd w:id="167"/>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C056D6A"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8"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69" w:name="_Toc183189205"/>
      <w:r w:rsidRPr="00B478B7">
        <w:rPr>
          <w:rFonts w:cstheme="majorHAnsi"/>
        </w:rPr>
        <w:t xml:space="preserve">Azure </w:t>
      </w:r>
      <w:bookmarkEnd w:id="168"/>
      <w:r w:rsidR="003B6EFA" w:rsidRPr="00C84DB1">
        <w:rPr>
          <w:rFonts w:cstheme="majorHAnsi"/>
        </w:rPr>
        <w:t xml:space="preserve">AI </w:t>
      </w:r>
      <w:r w:rsidR="003B6EFA" w:rsidRPr="00C84DB1">
        <w:rPr>
          <w:rFonts w:cstheme="majorHAnsi"/>
        </w:rPr>
        <w:t>搜索</w:t>
      </w:r>
      <w:bookmarkEnd w:id="169"/>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67443401" w14:textId="77777777" w:rsidR="00610507" w:rsidRPr="00E06DA2" w:rsidRDefault="00610507" w:rsidP="007B1FB0">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B1FB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007B1FB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E8BF7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订阅中的所有搜索服务实例在指定的一小时时间间隔内产生的失败请求总数除以总请求数。</w:t>
      </w:r>
      <w:r w:rsidR="00724C10"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如果在一小时时间间隔内的总请求数为零，则该时间间隔的错误率为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AA6EF1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是指由于为搜索服务实例分配的资源耗尽而受到限制的所有请求数，这些请求由</w:t>
      </w:r>
      <w:r w:rsidR="00610507" w:rsidRPr="00E06DA2">
        <w:rPr>
          <w:rFonts w:asciiTheme="minorHAnsi" w:hAnsiTheme="minorHAnsi" w:cstheme="minorHAnsi"/>
          <w:sz w:val="18"/>
          <w:lang w:val="zh-CN" w:eastAsia="zh-CN" w:bidi="zh-CN"/>
        </w:rPr>
        <w:t xml:space="preserve"> HTTP 503 </w:t>
      </w:r>
      <w:r w:rsidR="00610507" w:rsidRPr="00E06DA2">
        <w:rPr>
          <w:rFonts w:asciiTheme="minorHAnsi" w:hAnsiTheme="minorHAnsi" w:cstheme="minorHAnsi"/>
          <w:sz w:val="18"/>
          <w:lang w:val="zh-CN" w:eastAsia="zh-CN" w:bidi="zh-CN"/>
        </w:rPr>
        <w:t>状态代码以及一个指示请求被限制的响应标题指示。</w:t>
      </w:r>
    </w:p>
    <w:p w14:paraId="112E3F6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是指总请求中未能返回成功代码或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响应的所有请求数。</w:t>
      </w:r>
    </w:p>
    <w:p w14:paraId="3642752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副本</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是指搜索服务实例中搜索索引的副本。</w:t>
      </w:r>
    </w:p>
    <w:p w14:paraId="2E946D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搜索服务实例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指包含一个或多个搜索索引的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搜索服务实例。</w:t>
      </w:r>
    </w:p>
    <w:p w14:paraId="0F4219EB" w14:textId="77777777" w:rsidR="00610507" w:rsidRPr="00E06DA2" w:rsidRDefault="00BF1364" w:rsidP="00724C10">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订阅中，每小时产生的</w:t>
      </w:r>
      <w:r w:rsidR="00610507" w:rsidRPr="00E06DA2">
        <w:rPr>
          <w:rFonts w:asciiTheme="minorHAnsi" w:hAnsiTheme="minorHAnsi" w:cstheme="minorHAnsi"/>
          <w:sz w:val="18"/>
          <w:lang w:val="zh-CN" w:eastAsia="zh-CN" w:bidi="zh-CN"/>
        </w:rPr>
        <w:t xml:space="preserve"> (i) </w:t>
      </w:r>
      <w:r w:rsidR="00610507" w:rsidRPr="00E06DA2">
        <w:rPr>
          <w:rFonts w:asciiTheme="minorHAnsi" w:hAnsiTheme="minorHAnsi" w:cstheme="minorHAnsi"/>
          <w:sz w:val="18"/>
          <w:lang w:val="zh-CN" w:eastAsia="zh-CN" w:bidi="zh-CN"/>
        </w:rPr>
        <w:t>用于更新具有三个或更多个副本的搜索服务实例的所有请求与</w:t>
      </w:r>
      <w:r w:rsidR="00610507" w:rsidRPr="00E06DA2">
        <w:rPr>
          <w:rFonts w:asciiTheme="minorHAnsi" w:hAnsiTheme="minorHAnsi" w:cstheme="minorHAnsi"/>
          <w:sz w:val="18"/>
          <w:lang w:val="zh-CN" w:eastAsia="zh-CN" w:bidi="zh-CN"/>
        </w:rPr>
        <w:t xml:space="preserve"> (ii) </w:t>
      </w:r>
      <w:r w:rsidR="00610507" w:rsidRPr="00E06DA2">
        <w:rPr>
          <w:rFonts w:asciiTheme="minorHAnsi" w:hAnsiTheme="minorHAnsi" w:cstheme="minorHAnsi"/>
          <w:sz w:val="18"/>
          <w:lang w:val="zh-CN" w:eastAsia="zh-CN" w:bidi="zh-CN"/>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1E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A1A6D8" w14:textId="77777777" w:rsidR="00610507" w:rsidRPr="00E06DA2" w:rsidRDefault="00724C10"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0" w:name="_Toc468346589"/>
    <w:bookmarkStart w:id="171" w:name="MicrosoftCognitiveServices"/>
    <w:bookmarkStart w:id="172"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77777777" w:rsidR="00610507" w:rsidRPr="007608E2" w:rsidRDefault="00610507" w:rsidP="00B12AEB">
      <w:pPr>
        <w:pStyle w:val="ProductList-Offering2Heading"/>
        <w:rPr>
          <w:rFonts w:cstheme="majorHAnsi"/>
        </w:rPr>
      </w:pPr>
      <w:bookmarkStart w:id="173" w:name="_Toc183189206"/>
      <w:r w:rsidRPr="007608E2">
        <w:rPr>
          <w:rFonts w:cstheme="majorHAnsi"/>
        </w:rPr>
        <w:t xml:space="preserve">Azure </w:t>
      </w:r>
      <w:r w:rsidRPr="007608E2">
        <w:rPr>
          <w:rFonts w:cstheme="majorHAnsi"/>
        </w:rPr>
        <w:t>认知服务</w:t>
      </w:r>
      <w:bookmarkEnd w:id="170"/>
      <w:bookmarkEnd w:id="171"/>
      <w:bookmarkEnd w:id="172"/>
      <w:bookmarkEnd w:id="173"/>
    </w:p>
    <w:p w14:paraId="15556B7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F1A7D">
        <w:rPr>
          <w:rFonts w:asciiTheme="minorHAnsi" w:hAnsiTheme="minorHAnsi" w:cstheme="minorHAnsi"/>
          <w:b/>
          <w:color w:val="00188F"/>
          <w:sz w:val="18"/>
          <w:lang w:val="zh-CN" w:eastAsia="zh-CN" w:bidi="zh-CN"/>
        </w:rPr>
        <w:t>：</w:t>
      </w:r>
    </w:p>
    <w:p w14:paraId="0909827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的一个适用期间内，客户发出的经身份验证的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请求的总数量。事务尝试总数不包括在收到第一个错误代码后为时五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分钟的时段内不断重复返回该错误代码的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4CDFB4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是指事务尝试总数中所有返回错误代码的认知服务</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请求数。失败的事务数不包括在收到第一个错误代码后的五</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分钟时段内不断重复返回该错误代码的</w:t>
      </w:r>
      <w:r w:rsidR="00610507" w:rsidRPr="00E06DA2">
        <w:rPr>
          <w:rFonts w:asciiTheme="minorHAnsi" w:hAnsiTheme="minorHAnsi" w:cstheme="minorHAnsi"/>
          <w:sz w:val="18"/>
          <w:szCs w:val="18"/>
          <w:lang w:val="zh-CN" w:eastAsia="zh-CN" w:bidi="zh-CN"/>
        </w:rPr>
        <w:t xml:space="preserve"> API </w:t>
      </w:r>
      <w:r w:rsidR="00610507" w:rsidRPr="00E06DA2">
        <w:rPr>
          <w:rFonts w:asciiTheme="minorHAnsi" w:hAnsiTheme="minorHAnsi" w:cstheme="minorHAnsi"/>
          <w:sz w:val="18"/>
          <w:szCs w:val="18"/>
          <w:lang w:val="zh-CN" w:eastAsia="zh-CN" w:bidi="zh-CN"/>
        </w:rPr>
        <w:t>请求。</w:t>
      </w:r>
    </w:p>
    <w:p w14:paraId="3D16AA5A"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每项</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服务的</w:t>
      </w:r>
      <w:r w:rsidR="00724C1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API </w:t>
      </w:r>
      <w:r w:rsidRPr="00E06DA2">
        <w:rPr>
          <w:rFonts w:asciiTheme="minorHAnsi" w:hAnsiTheme="minorHAnsi" w:cstheme="minorHAnsi"/>
          <w:sz w:val="18"/>
          <w:szCs w:val="18"/>
          <w:lang w:val="zh-CN" w:eastAsia="zh-CN" w:bidi="zh-CN"/>
        </w:rPr>
        <w:t>订阅在一个适用期间的事务尝试总数减去失败的事务数，再除以事务尝试总数。</w:t>
      </w:r>
    </w:p>
    <w:p w14:paraId="29920761"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正常服务时间百分比计算公式如下所示：</w:t>
      </w:r>
    </w:p>
    <w:p w14:paraId="2BE13C7B" w14:textId="77777777" w:rsidR="00610507" w:rsidRPr="00E06DA2" w:rsidRDefault="00610507" w:rsidP="00C602E0">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 xml:space="preserve"> </m:t>
          </m:r>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7AD9FFD7" w14:textId="77777777" w:rsidR="00610507" w:rsidRPr="00E06DA2" w:rsidRDefault="00610507" w:rsidP="00724C10">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p>
    <w:p w14:paraId="1838CE0C"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以下服务级别和服务额度适用于认知服务</w:t>
      </w:r>
      <w:r w:rsidRPr="00E06DA2">
        <w:rPr>
          <w:rFonts w:asciiTheme="minorHAnsi" w:hAnsiTheme="minorHAnsi" w:cstheme="minorHAnsi"/>
          <w:sz w:val="18"/>
          <w:szCs w:val="18"/>
          <w:lang w:val="zh-CN" w:eastAsia="zh-CN" w:bidi="zh-CN"/>
        </w:rPr>
        <w:t xml:space="preserve"> API</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77777777" w:rsidR="00610507" w:rsidRPr="004D20C1" w:rsidRDefault="00610507" w:rsidP="00B12AEB">
      <w:pPr>
        <w:pStyle w:val="ProductList-Offering2Heading"/>
        <w:rPr>
          <w:rFonts w:cstheme="majorHAnsi"/>
        </w:rPr>
      </w:pPr>
      <w:bookmarkStart w:id="174" w:name="_Toc183189207"/>
      <w:r w:rsidRPr="004D20C1">
        <w:rPr>
          <w:rFonts w:cstheme="majorHAnsi"/>
        </w:rPr>
        <w:t xml:space="preserve">Azure </w:t>
      </w:r>
      <w:r w:rsidRPr="004D20C1">
        <w:rPr>
          <w:rFonts w:cstheme="majorHAnsi"/>
        </w:rPr>
        <w:t>通信网关</w:t>
      </w:r>
      <w:bookmarkEnd w:id="174"/>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5FD1BD9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0C629376"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3CBFCE4A" w14:textId="77777777" w:rsidR="00610507" w:rsidRPr="00E06DA2" w:rsidRDefault="00610507" w:rsidP="00610507">
      <w:pPr>
        <w:spacing w:after="160" w:line="259" w:lineRule="auto"/>
        <w:ind w:left="720"/>
        <w:contextualSpacing/>
        <w:rPr>
          <w:rFonts w:asciiTheme="minorHAnsi" w:hAnsiTheme="minorHAnsi" w:cstheme="minorHAnsi"/>
          <w:i/>
          <w:sz w:val="18"/>
          <w:szCs w:val="18"/>
          <w:lang w:val="zh-CN" w:eastAsia="zh-CN" w:bidi="zh-CN"/>
        </w:rPr>
      </w:pPr>
    </w:p>
    <w:p w14:paraId="2559BE1B" w14:textId="77777777" w:rsidR="00610507" w:rsidRPr="00E06DA2" w:rsidRDefault="00610507" w:rsidP="00610507">
      <w:pPr>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77777777" w:rsidR="00610507" w:rsidRPr="00AB0AEC" w:rsidRDefault="00610507" w:rsidP="00B12AEB">
      <w:pPr>
        <w:pStyle w:val="ProductList-Offering2Heading"/>
        <w:rPr>
          <w:rFonts w:cstheme="majorHAnsi"/>
        </w:rPr>
      </w:pPr>
      <w:bookmarkStart w:id="175" w:name="_Toc183189208"/>
      <w:r w:rsidRPr="00AB0AEC">
        <w:rPr>
          <w:rFonts w:cstheme="majorHAnsi"/>
        </w:rPr>
        <w:t xml:space="preserve">Azure </w:t>
      </w:r>
      <w:r w:rsidRPr="00AB0AEC">
        <w:rPr>
          <w:rFonts w:cstheme="majorHAnsi"/>
        </w:rPr>
        <w:t>通信服务</w:t>
      </w:r>
      <w:bookmarkEnd w:id="175"/>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B2A7D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813D824" w14:textId="77777777" w:rsidR="00610507" w:rsidRPr="00E06DA2" w:rsidRDefault="00000000" w:rsidP="00F7091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12F387" w14:textId="77777777" w:rsidR="00610507" w:rsidRPr="00E67F15" w:rsidRDefault="00610507" w:rsidP="00C90C0C">
      <w:pPr>
        <w:pStyle w:val="ProductList-Offering2Heading"/>
        <w:keepLines w:val="0"/>
        <w:rPr>
          <w:rFonts w:cstheme="majorHAnsi"/>
        </w:rPr>
      </w:pPr>
      <w:bookmarkStart w:id="176" w:name="_Toc183189209"/>
      <w:r w:rsidRPr="00E67F15">
        <w:rPr>
          <w:rFonts w:cstheme="majorHAnsi"/>
        </w:rPr>
        <w:t xml:space="preserve">Azure </w:t>
      </w:r>
      <w:r w:rsidRPr="00E67F15">
        <w:rPr>
          <w:rFonts w:cstheme="majorHAnsi"/>
        </w:rPr>
        <w:t>机密账本</w:t>
      </w:r>
      <w:bookmarkEnd w:id="176"/>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5C0C917"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FEF2A9C" w14:textId="77777777" w:rsidR="00610507" w:rsidRPr="00E06DA2" w:rsidRDefault="00000000" w:rsidP="00F5124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5425F71" w14:textId="77777777" w:rsidR="00610507" w:rsidRPr="003969FF"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90164E" w14:textId="77777777" w:rsidR="00610507" w:rsidRPr="00C6139D" w:rsidRDefault="00610507" w:rsidP="00B12AEB">
      <w:pPr>
        <w:pStyle w:val="ProductList-Offering2Heading"/>
        <w:rPr>
          <w:rFonts w:cstheme="majorHAnsi"/>
        </w:rPr>
      </w:pPr>
      <w:bookmarkStart w:id="177" w:name="_Toc183189210"/>
      <w:r w:rsidRPr="00C6139D">
        <w:rPr>
          <w:rFonts w:cstheme="majorHAnsi"/>
        </w:rPr>
        <w:t xml:space="preserve">Azure </w:t>
      </w:r>
      <w:r w:rsidRPr="00C6139D">
        <w:rPr>
          <w:rFonts w:cstheme="majorHAnsi"/>
        </w:rPr>
        <w:t>容器应用</w:t>
      </w:r>
      <w:bookmarkEnd w:id="177"/>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944C23">
      <w:pPr>
        <w:pStyle w:val="ProductList-Offering2Heading"/>
        <w:keepNext w:val="0"/>
        <w:keepLines w:val="0"/>
        <w:rPr>
          <w:rFonts w:cstheme="majorHAnsi"/>
        </w:rPr>
      </w:pPr>
      <w:bookmarkStart w:id="178" w:name="_Toc183189211"/>
      <w:r w:rsidRPr="00601110">
        <w:rPr>
          <w:rFonts w:cstheme="majorHAnsi"/>
        </w:rPr>
        <w:t xml:space="preserve">Azure </w:t>
      </w:r>
      <w:r w:rsidRPr="00601110">
        <w:rPr>
          <w:rFonts w:cstheme="majorHAnsi"/>
        </w:rPr>
        <w:t>容器实例</w:t>
      </w:r>
      <w:bookmarkEnd w:id="162"/>
      <w:bookmarkEnd w:id="163"/>
      <w:bookmarkEnd w:id="178"/>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9" w:name="_Toc52348947"/>
    <w:bookmarkStart w:id="180" w:name="_Toc52348926"/>
    <w:bookmarkStart w:id="181" w:name="AzureCosmosDB"/>
    <w:bookmarkEnd w:id="164"/>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2" w:name="_Toc183189212"/>
      <w:r w:rsidRPr="00CF1D6B">
        <w:rPr>
          <w:rFonts w:cstheme="majorHAnsi"/>
        </w:rPr>
        <w:t xml:space="preserve">Azure </w:t>
      </w:r>
      <w:r w:rsidRPr="00CF1D6B">
        <w:rPr>
          <w:rFonts w:cstheme="majorHAnsi"/>
        </w:rPr>
        <w:t>容器注册表</w:t>
      </w:r>
      <w:bookmarkEnd w:id="179"/>
      <w:bookmarkEnd w:id="182"/>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0BC89479" w14:textId="77777777" w:rsidR="00610507" w:rsidRPr="00E06DA2" w:rsidRDefault="00610507" w:rsidP="00610507">
      <w:pPr>
        <w:rPr>
          <w:rFonts w:asciiTheme="minorHAnsi" w:hAnsiTheme="minorHAnsi" w:cstheme="minorHAnsi"/>
          <w:b/>
          <w:bCs/>
          <w:color w:val="00188F"/>
          <w:sz w:val="18"/>
          <w:szCs w:val="18"/>
          <w:lang w:val="zh-CN" w:eastAsia="zh-CN" w:bidi="zh-CN"/>
        </w:rPr>
      </w:pPr>
    </w:p>
    <w:p w14:paraId="28F48AD3" w14:textId="77777777" w:rsidR="00610507" w:rsidRPr="00E06DA2" w:rsidRDefault="00610507" w:rsidP="00610507">
      <w:pPr>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12BD95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A3CE154"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C65A58">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3" w:name="_Toc183189213"/>
      <w:r w:rsidRPr="00893BE9">
        <w:rPr>
          <w:rFonts w:cstheme="majorHAnsi"/>
        </w:rPr>
        <w:t>内容分发网络</w:t>
      </w:r>
      <w:r w:rsidRPr="00893BE9">
        <w:rPr>
          <w:rFonts w:cstheme="majorHAnsi"/>
        </w:rPr>
        <w:t xml:space="preserve"> (CDN)</w:t>
      </w:r>
      <w:bookmarkEnd w:id="183"/>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2EAA4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4" w:name="_Toc183189214"/>
      <w:r w:rsidRPr="00ED32A6">
        <w:rPr>
          <w:rFonts w:cstheme="majorHAnsi"/>
        </w:rPr>
        <w:t>Azure Cosmos DB</w:t>
      </w:r>
      <w:bookmarkEnd w:id="147"/>
      <w:bookmarkEnd w:id="180"/>
      <w:bookmarkEnd w:id="184"/>
    </w:p>
    <w:bookmarkEnd w:id="181"/>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7891FA2F" w14:textId="63F8AD98" w:rsidR="00A62185" w:rsidRPr="00E06DA2" w:rsidRDefault="00A62185"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Pr>
          <w:rFonts w:asciiTheme="minorHAnsi" w:hAnsiTheme="minorHAnsi" w:cstheme="minorHAnsi"/>
          <w:bCs/>
          <w:color w:val="000000" w:themeColor="text1"/>
          <w:sz w:val="18"/>
          <w:lang w:eastAsia="zh-CN" w:bidi="zh-CN"/>
        </w:rPr>
        <w:t>Azure Cosmos DB for Mongo</w:t>
      </w:r>
      <w:r w:rsidR="003F5E4B">
        <w:rPr>
          <w:rFonts w:asciiTheme="minorHAnsi" w:hAnsiTheme="minorHAnsi" w:cstheme="minorHAnsi"/>
          <w:bCs/>
          <w:color w:val="000000" w:themeColor="text1"/>
          <w:sz w:val="18"/>
          <w:lang w:eastAsia="zh-CN" w:bidi="zh-CN"/>
        </w:rPr>
        <w:t>DB vCore</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6D92FAF5" w14:textId="77777777" w:rsidR="00610507" w:rsidRPr="00F97A5E"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13265C3E" w14:textId="77777777" w:rsidR="00610507" w:rsidRPr="00F97A5E" w:rsidRDefault="00610507" w:rsidP="00610507">
      <w:pPr>
        <w:tabs>
          <w:tab w:val="left" w:pos="360"/>
          <w:tab w:val="left" w:pos="720"/>
          <w:tab w:val="left" w:pos="1080"/>
        </w:tabs>
        <w:rPr>
          <w:rFonts w:asciiTheme="minorHAnsi" w:hAnsiTheme="minorHAnsi" w:cstheme="minorHAnsi"/>
          <w:bCs/>
          <w:color w:val="000000" w:themeColor="text1"/>
          <w:sz w:val="12"/>
          <w:szCs w:val="12"/>
          <w:lang w:val="zh-CN" w:eastAsia="zh-CN" w:bidi="zh-CN"/>
        </w:rPr>
      </w:pP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A39B90C" w14:textId="77777777" w:rsidR="00610507" w:rsidRPr="00F97A5E" w:rsidRDefault="00610507" w:rsidP="00F51244">
      <w:pPr>
        <w:keepNext/>
        <w:keepLines/>
        <w:tabs>
          <w:tab w:val="left" w:pos="360"/>
          <w:tab w:val="left" w:pos="720"/>
          <w:tab w:val="left" w:pos="1080"/>
        </w:tabs>
        <w:rPr>
          <w:rFonts w:asciiTheme="minorHAnsi" w:hAnsiTheme="minorHAnsi" w:cstheme="minorHAnsi"/>
          <w:bCs/>
          <w:color w:val="00188F"/>
          <w:sz w:val="12"/>
          <w:szCs w:val="12"/>
          <w:lang w:val="zh-CN" w:eastAsia="zh-CN" w:bidi="zh-CN"/>
        </w:rPr>
      </w:pP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082A9E" w14:textId="77777777" w:rsidR="00F51244" w:rsidRPr="00F97A5E" w:rsidRDefault="00F51244" w:rsidP="00610507">
      <w:pPr>
        <w:tabs>
          <w:tab w:val="left" w:pos="360"/>
          <w:tab w:val="left" w:pos="720"/>
          <w:tab w:val="left" w:pos="1080"/>
        </w:tabs>
        <w:rPr>
          <w:rFonts w:asciiTheme="minorHAnsi" w:hAnsiTheme="minorHAnsi" w:cstheme="minorHAnsi"/>
          <w:bCs/>
          <w:color w:val="00188F"/>
          <w:sz w:val="12"/>
          <w:szCs w:val="12"/>
          <w:lang w:val="zh-CN" w:eastAsia="zh-CN" w:bidi="zh-CN"/>
        </w:rPr>
      </w:pPr>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C95B76" w14:textId="77777777" w:rsidR="00DB6774" w:rsidRPr="00577D92" w:rsidRDefault="00DB6774" w:rsidP="00F97A5E">
      <w:pPr>
        <w:pStyle w:val="ProductList-Body"/>
        <w:spacing w:before="120"/>
        <w:rPr>
          <w:rFonts w:ascii="Calibri" w:hAnsi="Calibri" w:cs="Calibri"/>
          <w:b/>
          <w:color w:val="00188F"/>
        </w:rPr>
      </w:pPr>
      <w:r w:rsidRPr="00577D92">
        <w:rPr>
          <w:rFonts w:ascii="Calibri" w:hAnsi="Calibri" w:cs="Calibri"/>
          <w:b/>
          <w:color w:val="00188F"/>
        </w:rPr>
        <w:t>Microsoft Azure Cosmos DB for MongoDB vCore</w:t>
      </w:r>
    </w:p>
    <w:p w14:paraId="6FC68ECA"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服务器</w:t>
      </w:r>
      <w:r w:rsidRPr="00AC7C8B">
        <w:rPr>
          <w:rFonts w:ascii="SimSun" w:hAnsi="SimSun" w:cs="Calibri"/>
          <w:sz w:val="18"/>
        </w:rPr>
        <w:t>”</w:t>
      </w:r>
      <w:r w:rsidRPr="00577D92">
        <w:rPr>
          <w:rFonts w:ascii="Calibri" w:hAnsi="Calibri" w:cs="Calibri"/>
          <w:sz w:val="18"/>
          <w:szCs w:val="18"/>
        </w:rPr>
        <w:t>是指任何给定的</w:t>
      </w:r>
      <w:r w:rsidRPr="00577D92">
        <w:rPr>
          <w:rFonts w:ascii="Calibri" w:hAnsi="Calibri" w:cs="Calibri"/>
          <w:sz w:val="18"/>
          <w:szCs w:val="18"/>
        </w:rPr>
        <w:t xml:space="preserve"> Azure Cosmos DB for MongoDB vCore </w:t>
      </w:r>
      <w:r w:rsidRPr="00577D92">
        <w:rPr>
          <w:rFonts w:ascii="Calibri" w:hAnsi="Calibri" w:cs="Calibri"/>
          <w:sz w:val="18"/>
          <w:szCs w:val="18"/>
        </w:rPr>
        <w:t>服务器。</w:t>
      </w:r>
    </w:p>
    <w:p w14:paraId="2F60BBD1"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高可用性群集</w:t>
      </w:r>
      <w:r w:rsidRPr="00AC7C8B">
        <w:rPr>
          <w:rFonts w:ascii="SimSun" w:hAnsi="SimSun" w:cs="Calibri"/>
          <w:sz w:val="18"/>
        </w:rPr>
        <w:t>”</w:t>
      </w:r>
      <w:r w:rsidRPr="00577D92">
        <w:rPr>
          <w:rFonts w:ascii="Calibri" w:hAnsi="Calibri" w:cs="Calibri"/>
          <w:sz w:val="18"/>
          <w:szCs w:val="18"/>
        </w:rPr>
        <w:t>是指一组高可用性节点。</w:t>
      </w:r>
    </w:p>
    <w:p w14:paraId="2D121213"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高可用性节点</w:t>
      </w:r>
      <w:r w:rsidRPr="00AC7C8B">
        <w:rPr>
          <w:rFonts w:ascii="SimSun" w:hAnsi="SimSun" w:cs="Calibri"/>
          <w:sz w:val="18"/>
        </w:rPr>
        <w:t>”</w:t>
      </w:r>
      <w:r w:rsidRPr="00577D92">
        <w:rPr>
          <w:rFonts w:ascii="Calibri" w:hAnsi="Calibri" w:cs="Calibri"/>
          <w:sz w:val="18"/>
          <w:szCs w:val="18"/>
        </w:rPr>
        <w:t>是指一个群集中启用高可用性功能的节点。</w:t>
      </w:r>
    </w:p>
    <w:p w14:paraId="294C31E1" w14:textId="77777777" w:rsidR="00DB6774" w:rsidRPr="00F97A5E" w:rsidRDefault="00DB6774" w:rsidP="00DB6774">
      <w:pPr>
        <w:textAlignment w:val="baseline"/>
        <w:rPr>
          <w:rFonts w:ascii="Calibri" w:hAnsi="Calibri" w:cs="Calibri"/>
          <w:sz w:val="12"/>
          <w:szCs w:val="12"/>
        </w:rPr>
      </w:pPr>
    </w:p>
    <w:p w14:paraId="6B224972"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rPr>
        <w:t xml:space="preserve">Microsoft Azure Cosmos DB for MongoDB vCore </w:t>
      </w:r>
      <w:r w:rsidRPr="00577D92">
        <w:rPr>
          <w:rFonts w:ascii="Calibri" w:hAnsi="Calibri" w:cs="Calibri"/>
          <w:b/>
          <w:bCs/>
          <w:color w:val="00188F"/>
          <w:sz w:val="18"/>
          <w:szCs w:val="18"/>
        </w:rPr>
        <w:t>高可用性节点的正常服务时间计算和服务级别</w:t>
      </w:r>
    </w:p>
    <w:p w14:paraId="1D6889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最大可用分钟数</w:t>
      </w:r>
      <w:r w:rsidRPr="00AC7C8B">
        <w:rPr>
          <w:rFonts w:ascii="SimSun" w:hAnsi="SimSun" w:cs="Calibri"/>
          <w:sz w:val="18"/>
        </w:rPr>
        <w:t>”</w:t>
      </w:r>
      <w:r w:rsidRPr="00577D92">
        <w:rPr>
          <w:rFonts w:ascii="Calibri" w:hAnsi="Calibri" w:cs="Calibri"/>
          <w:sz w:val="18"/>
          <w:szCs w:val="18"/>
        </w:rPr>
        <w:t>是指在一个适用期间内，客户在</w:t>
      </w:r>
      <w:r w:rsidRPr="00577D92">
        <w:rPr>
          <w:rFonts w:ascii="Calibri" w:hAnsi="Calibri" w:cs="Calibri"/>
          <w:sz w:val="18"/>
          <w:szCs w:val="18"/>
        </w:rPr>
        <w:t xml:space="preserve"> Microsoft Azure </w:t>
      </w:r>
      <w:r w:rsidRPr="00577D92">
        <w:rPr>
          <w:rFonts w:ascii="Calibri" w:hAnsi="Calibri" w:cs="Calibri"/>
          <w:sz w:val="18"/>
          <w:szCs w:val="18"/>
        </w:rPr>
        <w:t>订阅中部署了指定高可用性节点的总分钟数。</w:t>
      </w:r>
    </w:p>
    <w:p w14:paraId="4E7F6DE9"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b/>
          <w:bCs/>
          <w:color w:val="00188F"/>
          <w:sz w:val="18"/>
          <w:szCs w:val="18"/>
        </w:rPr>
        <w:t>停机时间</w:t>
      </w:r>
      <w:r w:rsidRPr="00AC7C8B">
        <w:rPr>
          <w:rFonts w:ascii="SimSun" w:hAnsi="SimSun" w:cs="Calibri"/>
          <w:sz w:val="18"/>
        </w:rPr>
        <w:t>”</w:t>
      </w:r>
      <w:r w:rsidRPr="00577D9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09A85B50" w14:textId="77777777" w:rsidR="00DB6774" w:rsidRPr="00AC7C8B" w:rsidRDefault="00DB6774" w:rsidP="00DB6774">
      <w:pPr>
        <w:textAlignment w:val="baseline"/>
        <w:rPr>
          <w:rFonts w:ascii="Calibri" w:hAnsi="Calibri" w:cs="Calibri"/>
          <w:sz w:val="18"/>
          <w:szCs w:val="18"/>
        </w:rPr>
      </w:pPr>
      <w:r w:rsidRPr="00AC7C8B">
        <w:rPr>
          <w:rFonts w:ascii="Calibri" w:hAnsi="Calibri" w:cs="Calibri"/>
          <w:sz w:val="18"/>
          <w:szCs w:val="18"/>
        </w:rPr>
        <w:t xml:space="preserve">Azure Cosmos DB for MongoDB vCore </w:t>
      </w:r>
      <w:r w:rsidRPr="00AC7C8B">
        <w:rPr>
          <w:rFonts w:ascii="Calibri" w:hAnsi="Calibri" w:cs="Calibri"/>
          <w:sz w:val="18"/>
          <w:szCs w:val="18"/>
        </w:rPr>
        <w:t>高可用性节点的</w:t>
      </w:r>
      <w:r w:rsidRPr="00AC7C8B">
        <w:rPr>
          <w:rFonts w:ascii="SimSun" w:hAnsi="SimSun" w:cs="Calibri"/>
          <w:sz w:val="18"/>
          <w:szCs w:val="18"/>
        </w:rPr>
        <w:t>“</w:t>
      </w:r>
      <w:r w:rsidRPr="00AC7C8B">
        <w:rPr>
          <w:rFonts w:ascii="Calibri" w:hAnsi="Calibri" w:cs="Calibri"/>
          <w:b/>
          <w:bCs/>
          <w:color w:val="00188F"/>
          <w:sz w:val="18"/>
          <w:szCs w:val="18"/>
        </w:rPr>
        <w:t>正常服务时间百分比</w:t>
      </w:r>
      <w:r w:rsidRPr="00AC7C8B">
        <w:rPr>
          <w:rFonts w:ascii="SimSun" w:hAnsi="SimSun" w:cs="Calibri"/>
          <w:sz w:val="18"/>
        </w:rPr>
        <w:t>”</w:t>
      </w:r>
      <w:r w:rsidRPr="00AC7C8B">
        <w:rPr>
          <w:rFonts w:ascii="Calibri" w:hAnsi="Calibri" w:cs="Calibri"/>
          <w:sz w:val="18"/>
          <w:szCs w:val="18"/>
        </w:rPr>
        <w:t>计算方法为：最大可用分钟数减去停机时间，再除以最大可用分钟数。</w:t>
      </w:r>
    </w:p>
    <w:p w14:paraId="1AC3D379" w14:textId="77777777" w:rsidR="00DB6774" w:rsidRPr="00F97A5E" w:rsidRDefault="00DB6774" w:rsidP="00DB6774">
      <w:pPr>
        <w:textAlignment w:val="baseline"/>
        <w:rPr>
          <w:rFonts w:ascii="Calibri" w:hAnsi="Calibri" w:cs="Calibri"/>
          <w:sz w:val="12"/>
          <w:szCs w:val="12"/>
        </w:rPr>
      </w:pPr>
    </w:p>
    <w:p w14:paraId="65948067" w14:textId="77777777" w:rsidR="00DB6774" w:rsidRPr="00577D92" w:rsidRDefault="00DB6774" w:rsidP="00DB6774">
      <w:pPr>
        <w:textAlignment w:val="baseline"/>
        <w:rPr>
          <w:rFonts w:ascii="Calibri" w:hAnsi="Calibri" w:cs="Calibri"/>
          <w:sz w:val="18"/>
          <w:szCs w:val="18"/>
        </w:rPr>
      </w:pPr>
      <w:r w:rsidRPr="00AC7C8B">
        <w:rPr>
          <w:rFonts w:ascii="SimSun" w:hAnsi="SimSun" w:cs="Calibri"/>
          <w:sz w:val="18"/>
        </w:rPr>
        <w:t>“</w:t>
      </w:r>
      <w:r w:rsidRPr="00577D92">
        <w:rPr>
          <w:rFonts w:ascii="Calibri" w:hAnsi="Calibri" w:cs="Calibri"/>
          <w:sz w:val="18"/>
          <w:szCs w:val="18"/>
        </w:rPr>
        <w:t>正常服务时间百分比</w:t>
      </w:r>
      <w:r w:rsidRPr="00AC7C8B">
        <w:rPr>
          <w:rFonts w:ascii="SimSun" w:hAnsi="SimSun" w:cs="Calibri"/>
          <w:sz w:val="18"/>
        </w:rPr>
        <w:t>”</w:t>
      </w:r>
      <w:r w:rsidRPr="00577D92">
        <w:rPr>
          <w:rFonts w:ascii="Calibri" w:hAnsi="Calibri" w:cs="Calibri"/>
          <w:sz w:val="18"/>
          <w:szCs w:val="18"/>
        </w:rPr>
        <w:t>应使用以下公式计算：</w:t>
      </w:r>
    </w:p>
    <w:p w14:paraId="0D0ED925" w14:textId="77777777" w:rsidR="00DB6774" w:rsidRPr="00F97A5E" w:rsidRDefault="00DB6774" w:rsidP="00DB6774">
      <w:pPr>
        <w:textAlignment w:val="baseline"/>
        <w:rPr>
          <w:rFonts w:ascii="Calibri" w:hAnsi="Calibri" w:cs="Calibri"/>
          <w:sz w:val="12"/>
          <w:szCs w:val="12"/>
        </w:rPr>
      </w:pPr>
    </w:p>
    <w:p w14:paraId="0DAD1F3C" w14:textId="77777777" w:rsidR="00DB6774" w:rsidRPr="00577D92" w:rsidRDefault="00000000" w:rsidP="00DB6774">
      <w:pPr>
        <w:pStyle w:val="ProductList-Body"/>
        <w:rPr>
          <w:rFonts w:ascii="Calibri" w:hAnsi="Calibri" w:cs="Calibri"/>
          <w:szCs w:val="18"/>
        </w:rPr>
      </w:pPr>
      <m:oMathPara>
        <m:oMath>
          <m:f>
            <m:fPr>
              <m:ctrlPr>
                <w:rPr>
                  <w:rFonts w:ascii="Cambria Math" w:hAnsi="Cambria Math" w:cs="Calibri"/>
                  <w:i/>
                  <w:szCs w:val="18"/>
                </w:rPr>
              </m:ctrlPr>
            </m:fPr>
            <m:num>
              <m:r>
                <m:rPr>
                  <m:nor/>
                </m:rPr>
                <w:rPr>
                  <w:rFonts w:ascii="Cambria Math" w:hAnsi="Calibri" w:cs="Calibri" w:hint="eastAsia"/>
                  <w:i/>
                  <w:szCs w:val="18"/>
                </w:rPr>
                <m:t>最大可用分钟数</m:t>
              </m:r>
              <m:r>
                <m:rPr>
                  <m:nor/>
                </m:rPr>
                <w:rPr>
                  <w:rFonts w:ascii="Cambria Math" w:hAnsi="Calibri" w:cs="Calibri"/>
                  <w:i/>
                  <w:szCs w:val="18"/>
                </w:rPr>
                <m:t xml:space="preserve"> - </m:t>
              </m:r>
              <m:r>
                <m:rPr>
                  <m:nor/>
                </m:rPr>
                <w:rPr>
                  <w:rFonts w:ascii="Cambria Math" w:hAnsi="Calibri" w:cs="Calibri" w:hint="eastAsia"/>
                  <w:i/>
                  <w:szCs w:val="18"/>
                </w:rPr>
                <m:t>停机时间</m:t>
              </m:r>
            </m:num>
            <m:den>
              <m:r>
                <m:rPr>
                  <m:nor/>
                </m:rPr>
                <w:rPr>
                  <w:rFonts w:ascii="Cambria Math" w:hAnsi="Calibri" w:cs="Calibri" w:hint="eastAsia"/>
                  <w:i/>
                  <w:szCs w:val="18"/>
                </w:rPr>
                <m:t>最大可用分钟数</m:t>
              </m:r>
            </m:den>
          </m:f>
          <m:r>
            <w:rPr>
              <w:rFonts w:ascii="Cambria Math" w:hAnsi="Cambria Math" w:cs="Calibri"/>
              <w:szCs w:val="18"/>
            </w:rPr>
            <m:t xml:space="preserve"> </m:t>
          </m:r>
          <m:r>
            <w:rPr>
              <w:rFonts w:ascii="Cambria Math" w:hAnsi="Cambria Math" w:cs="Cambria Math"/>
              <w:szCs w:val="18"/>
            </w:rPr>
            <m:t>x</m:t>
          </m:r>
          <m:r>
            <w:rPr>
              <w:rFonts w:ascii="Cambria Math" w:hAnsi="Cambria Math" w:cs="Calibri"/>
              <w:szCs w:val="18"/>
            </w:rPr>
            <m:t xml:space="preserve"> 100</m:t>
          </m:r>
        </m:oMath>
      </m:oMathPara>
    </w:p>
    <w:p w14:paraId="4593FC84" w14:textId="77777777" w:rsidR="00DB6774" w:rsidRPr="00F97A5E" w:rsidRDefault="00DB6774" w:rsidP="00DB6774">
      <w:pPr>
        <w:textAlignment w:val="baseline"/>
        <w:rPr>
          <w:rFonts w:ascii="Calibri" w:hAnsi="Calibri" w:cs="Calibri"/>
          <w:b/>
          <w:bCs/>
          <w:sz w:val="12"/>
          <w:szCs w:val="12"/>
          <w:shd w:val="clear" w:color="auto" w:fill="FFFFFF"/>
        </w:rPr>
      </w:pPr>
    </w:p>
    <w:p w14:paraId="594B24E0" w14:textId="77777777" w:rsidR="00DB6774" w:rsidRPr="00577D92" w:rsidRDefault="00DB6774" w:rsidP="00DB6774">
      <w:pPr>
        <w:textAlignment w:val="baseline"/>
        <w:rPr>
          <w:rFonts w:ascii="Calibri" w:hAnsi="Calibri" w:cs="Calibri"/>
          <w:color w:val="00188F"/>
          <w:sz w:val="18"/>
          <w:szCs w:val="18"/>
        </w:rPr>
      </w:pPr>
      <w:r w:rsidRPr="00577D92">
        <w:rPr>
          <w:rFonts w:ascii="Calibri" w:hAnsi="Calibri" w:cs="Calibri"/>
          <w:b/>
          <w:bCs/>
          <w:color w:val="00188F"/>
          <w:sz w:val="18"/>
          <w:szCs w:val="18"/>
          <w:shd w:val="clear" w:color="auto" w:fill="FFFFFF"/>
        </w:rPr>
        <w:t>以下服务级别和服务额度适用于客户对经过配置以跨越两个或更多</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0A437070" w14:textId="77777777" w:rsidTr="00936841">
        <w:trPr>
          <w:tblHeader/>
        </w:trPr>
        <w:tc>
          <w:tcPr>
            <w:tcW w:w="2500" w:type="pct"/>
            <w:shd w:val="clear" w:color="auto" w:fill="0072C6"/>
          </w:tcPr>
          <w:p w14:paraId="32D285C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51642745"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51311EB0" w14:textId="77777777" w:rsidTr="00936841">
        <w:tc>
          <w:tcPr>
            <w:tcW w:w="2500" w:type="pct"/>
          </w:tcPr>
          <w:p w14:paraId="583D418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99.995%</w:t>
            </w:r>
          </w:p>
        </w:tc>
        <w:tc>
          <w:tcPr>
            <w:tcW w:w="2500" w:type="pct"/>
          </w:tcPr>
          <w:p w14:paraId="41075412"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42D12C39" w14:textId="77777777" w:rsidTr="00936841">
        <w:tc>
          <w:tcPr>
            <w:tcW w:w="2500" w:type="pct"/>
          </w:tcPr>
          <w:p w14:paraId="64733235"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325A0727"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6D9A645D" w14:textId="77777777" w:rsidR="00DB6774" w:rsidRPr="00577D92" w:rsidRDefault="00DB6774" w:rsidP="00BE0FE0">
      <w:pPr>
        <w:spacing w:before="120"/>
        <w:textAlignment w:val="baseline"/>
        <w:rPr>
          <w:rFonts w:ascii="Calibri" w:hAnsi="Calibri" w:cs="Calibri"/>
          <w:b/>
          <w:bCs/>
          <w:sz w:val="18"/>
          <w:szCs w:val="18"/>
          <w:u w:val="single"/>
          <w:shd w:val="clear" w:color="auto" w:fill="FFFFFF"/>
        </w:rPr>
      </w:pPr>
      <w:r w:rsidRPr="00577D92">
        <w:rPr>
          <w:rFonts w:ascii="Calibri" w:hAnsi="Calibri" w:cs="Calibri"/>
          <w:b/>
          <w:bCs/>
          <w:color w:val="00188F"/>
          <w:sz w:val="18"/>
          <w:szCs w:val="18"/>
          <w:shd w:val="clear" w:color="auto" w:fill="FFFFFF"/>
        </w:rPr>
        <w:t>以下服务级别和服务额度适用于客户对经过配置以跨越单个</w:t>
      </w:r>
      <w:r w:rsidRPr="00577D92">
        <w:rPr>
          <w:rFonts w:ascii="Calibri" w:hAnsi="Calibri" w:cs="Calibri"/>
          <w:b/>
          <w:bCs/>
          <w:color w:val="00188F"/>
          <w:sz w:val="18"/>
          <w:szCs w:val="18"/>
          <w:shd w:val="clear" w:color="auto" w:fill="FFFFFF"/>
        </w:rPr>
        <w:t xml:space="preserve"> Azure </w:t>
      </w:r>
      <w:r w:rsidRPr="00577D92">
        <w:rPr>
          <w:rFonts w:ascii="Calibri" w:hAnsi="Calibri" w:cs="Calibri"/>
          <w:b/>
          <w:bCs/>
          <w:color w:val="00188F"/>
          <w:sz w:val="18"/>
          <w:szCs w:val="18"/>
          <w:shd w:val="clear" w:color="auto" w:fill="FFFFFF"/>
        </w:rPr>
        <w:t>区域的</w:t>
      </w:r>
      <w:r w:rsidRPr="00577D92">
        <w:rPr>
          <w:rFonts w:ascii="Calibri" w:hAnsi="Calibri" w:cs="Calibri"/>
          <w:b/>
          <w:bCs/>
          <w:color w:val="00188F"/>
          <w:sz w:val="18"/>
          <w:szCs w:val="18"/>
          <w:shd w:val="clear" w:color="auto" w:fill="FFFFFF"/>
        </w:rPr>
        <w:t xml:space="preserve"> Microsoft Azure Cosmos DB for MongoDB vCore </w:t>
      </w:r>
      <w:r w:rsidRPr="00577D92">
        <w:rPr>
          <w:rFonts w:ascii="Calibri" w:hAnsi="Calibri" w:cs="Calibri"/>
          <w:b/>
          <w:bCs/>
          <w:color w:val="00188F"/>
          <w:sz w:val="18"/>
          <w:szCs w:val="18"/>
          <w:shd w:val="clear" w:color="auto" w:fill="FFFFFF"/>
        </w:rPr>
        <w:t>高可用性节点的使用。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B6774" w:rsidRPr="00577D92" w14:paraId="6139588B" w14:textId="77777777" w:rsidTr="00936841">
        <w:trPr>
          <w:tblHeader/>
        </w:trPr>
        <w:tc>
          <w:tcPr>
            <w:tcW w:w="2500" w:type="pct"/>
            <w:shd w:val="clear" w:color="auto" w:fill="0072C6"/>
          </w:tcPr>
          <w:p w14:paraId="570945EF"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正常服务时间百分比</w:t>
            </w:r>
          </w:p>
        </w:tc>
        <w:tc>
          <w:tcPr>
            <w:tcW w:w="2500" w:type="pct"/>
            <w:shd w:val="clear" w:color="auto" w:fill="0072C6"/>
          </w:tcPr>
          <w:p w14:paraId="19CCCF4C" w14:textId="77777777" w:rsidR="00DB6774" w:rsidRPr="00577D92" w:rsidRDefault="00DB6774" w:rsidP="00936841">
            <w:pPr>
              <w:pStyle w:val="ProductList-OfferingBody"/>
              <w:jc w:val="center"/>
              <w:rPr>
                <w:rFonts w:ascii="Calibri" w:hAnsi="Calibri" w:cs="Calibri"/>
                <w:color w:val="FFFFFF" w:themeColor="background1"/>
              </w:rPr>
            </w:pPr>
            <w:r w:rsidRPr="00577D92">
              <w:rPr>
                <w:rFonts w:ascii="Calibri" w:hAnsi="Calibri" w:cs="Calibri"/>
                <w:color w:val="FFFFFF" w:themeColor="background1"/>
              </w:rPr>
              <w:t>服务额度</w:t>
            </w:r>
          </w:p>
        </w:tc>
      </w:tr>
      <w:tr w:rsidR="00DB6774" w:rsidRPr="00577D92" w14:paraId="12D75551" w14:textId="77777777" w:rsidTr="00936841">
        <w:tc>
          <w:tcPr>
            <w:tcW w:w="2500" w:type="pct"/>
          </w:tcPr>
          <w:p w14:paraId="7006C6B4"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99.99%</w:t>
            </w:r>
          </w:p>
        </w:tc>
        <w:tc>
          <w:tcPr>
            <w:tcW w:w="2500" w:type="pct"/>
          </w:tcPr>
          <w:p w14:paraId="4F01CB0B"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10%</w:t>
            </w:r>
          </w:p>
        </w:tc>
      </w:tr>
      <w:tr w:rsidR="00DB6774" w:rsidRPr="00577D92" w14:paraId="0D48A29D" w14:textId="77777777" w:rsidTr="00936841">
        <w:tc>
          <w:tcPr>
            <w:tcW w:w="2500" w:type="pct"/>
          </w:tcPr>
          <w:p w14:paraId="69F0C29D"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&lt; 99%</w:t>
            </w:r>
          </w:p>
        </w:tc>
        <w:tc>
          <w:tcPr>
            <w:tcW w:w="2500" w:type="pct"/>
          </w:tcPr>
          <w:p w14:paraId="5466F818" w14:textId="77777777" w:rsidR="00DB6774" w:rsidRPr="00577D92" w:rsidRDefault="00DB6774" w:rsidP="00936841">
            <w:pPr>
              <w:pStyle w:val="ProductList-OfferingBody"/>
              <w:jc w:val="center"/>
              <w:rPr>
                <w:rFonts w:ascii="Calibri" w:hAnsi="Calibri" w:cs="Calibri"/>
              </w:rPr>
            </w:pPr>
            <w:r w:rsidRPr="00577D92">
              <w:rPr>
                <w:rFonts w:ascii="Calibri" w:hAnsi="Calibri" w:cs="Calibri"/>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p w14:paraId="246C9F71" w14:textId="77777777" w:rsidR="00610507" w:rsidRPr="00BF2FF3" w:rsidRDefault="00610507" w:rsidP="00610507">
      <w:pPr>
        <w:tabs>
          <w:tab w:val="left" w:pos="360"/>
          <w:tab w:val="left" w:pos="720"/>
          <w:tab w:val="left" w:pos="1080"/>
        </w:tabs>
        <w:spacing w:after="40"/>
        <w:rPr>
          <w:rFonts w:asciiTheme="minorHAnsi" w:hAnsiTheme="minorHAnsi" w:cstheme="minorHAnsi"/>
          <w:sz w:val="12"/>
          <w:szCs w:val="12"/>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795E3311" w14:textId="77777777" w:rsidR="00610507" w:rsidRPr="00BF2FF3" w:rsidRDefault="00610507" w:rsidP="00610507">
      <w:pPr>
        <w:rPr>
          <w:rFonts w:asciiTheme="minorHAnsi" w:hAnsiTheme="minorHAnsi" w:cstheme="minorHAnsi"/>
          <w:sz w:val="12"/>
          <w:szCs w:val="12"/>
          <w:lang w:val="zh-CN" w:eastAsia="zh-CN" w:bidi="zh-CN"/>
        </w:rPr>
      </w:pPr>
    </w:p>
    <w:p w14:paraId="2DDA0285"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309177AB" w14:textId="77777777" w:rsidR="00610507" w:rsidRPr="00BF2FF3"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9870C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5075B6" w14:textId="77777777" w:rsidR="00C37771" w:rsidRPr="00BF2FF3" w:rsidRDefault="00C3777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9B97F6F" w14:textId="0E96914A"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7C1D19FA"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5031A7"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08DAC3C"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97BB9CE"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802444" w14:textId="77777777" w:rsidR="00B63451" w:rsidRPr="00BF2FF3" w:rsidRDefault="00B63451" w:rsidP="00610507">
      <w:pPr>
        <w:tabs>
          <w:tab w:val="left" w:pos="360"/>
          <w:tab w:val="left" w:pos="720"/>
          <w:tab w:val="left" w:pos="1080"/>
        </w:tabs>
        <w:ind w:left="360"/>
        <w:rPr>
          <w:rFonts w:asciiTheme="minorHAnsi" w:hAnsiTheme="minorHAnsi" w:cstheme="minorHAnsi"/>
          <w:sz w:val="12"/>
          <w:szCs w:val="12"/>
          <w:lang w:val="zh-CN" w:eastAsia="zh-CN" w:bidi="zh-CN"/>
        </w:rPr>
      </w:pPr>
    </w:p>
    <w:p w14:paraId="56A38AEE" w14:textId="3D5B600A"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6AB05196"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0A234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46AA56E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B95C98"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197F23CC"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3D8CF94A"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34C073FD"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10A095" w14:textId="77777777" w:rsidR="00610507" w:rsidRPr="00BF2FF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1F893707" w14:textId="77777777" w:rsidR="00610507" w:rsidRPr="00BF2FF3" w:rsidRDefault="00610507" w:rsidP="00610507">
      <w:pPr>
        <w:ind w:left="360"/>
        <w:contextualSpacing/>
        <w:rPr>
          <w:rFonts w:asciiTheme="minorHAnsi" w:hAnsiTheme="minorHAnsi" w:cstheme="minorHAnsi"/>
          <w:sz w:val="12"/>
          <w:szCs w:val="12"/>
          <w:lang w:val="zh-CN" w:eastAsia="zh-CN" w:bidi="zh-CN"/>
        </w:rPr>
      </w:pPr>
    </w:p>
    <w:p w14:paraId="6E10C4C2" w14:textId="77777777" w:rsidR="00610507" w:rsidRPr="00E06DA2" w:rsidRDefault="00592EEE" w:rsidP="00610507">
      <w:pPr>
        <w:spacing w:after="160" w:line="259" w:lineRule="auto"/>
        <w:ind w:left="36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5" w:name="_Toc457821546"/>
    <w:bookmarkStart w:id="186" w:name="_Toc52348948"/>
    <w:bookmarkStart w:id="187" w:name="_Toc513395510"/>
    <w:bookmarkStart w:id="188" w:name="_Toc52348927"/>
    <w:bookmarkStart w:id="189"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0" w:name="_Toc183189215"/>
      <w:r w:rsidRPr="00E06DA2">
        <w:rPr>
          <w:rFonts w:asciiTheme="minorHAnsi" w:hAnsiTheme="minorHAnsi" w:cstheme="minorHAnsi"/>
        </w:rPr>
        <w:t>数据目录</w:t>
      </w:r>
      <w:bookmarkEnd w:id="185"/>
      <w:bookmarkEnd w:id="186"/>
      <w:bookmarkEnd w:id="190"/>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1" w:name="_Toc457821547"/>
    <w:bookmarkStart w:id="192"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3" w:name="_Toc183189216"/>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3"/>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1BBD786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3166B3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4AD16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00000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7BC6AB" w14:textId="77777777" w:rsidR="00610507" w:rsidRPr="00807A1B" w:rsidRDefault="00610507" w:rsidP="006C5824">
      <w:pPr>
        <w:pStyle w:val="ProductList-Offering2Heading"/>
        <w:rPr>
          <w:rFonts w:cstheme="majorHAnsi"/>
        </w:rPr>
      </w:pPr>
      <w:bookmarkStart w:id="194" w:name="_Toc183189217"/>
      <w:r w:rsidRPr="00807A1B">
        <w:rPr>
          <w:rFonts w:cstheme="majorHAnsi"/>
        </w:rPr>
        <w:t xml:space="preserve">Azure </w:t>
      </w:r>
      <w:r w:rsidRPr="00807A1B">
        <w:rPr>
          <w:rFonts w:cstheme="majorHAnsi"/>
        </w:rPr>
        <w:t>数据工厂</w:t>
      </w:r>
      <w:bookmarkEnd w:id="194"/>
      <w:r w:rsidRPr="00807A1B">
        <w:rPr>
          <w:rFonts w:cstheme="majorHAnsi"/>
        </w:rPr>
        <w:t xml:space="preserve"> </w:t>
      </w:r>
      <w:bookmarkEnd w:id="191"/>
      <w:bookmarkEnd w:id="192"/>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1D2C4673"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77E08CC"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92444B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273BBB5F"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0F37610" w14:textId="77777777" w:rsidR="00610507" w:rsidRPr="0051089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705299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5" w:name="_Toc52348951"/>
    <w:bookmarkStart w:id="196"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197" w:name="_Toc183189218"/>
      <w:r w:rsidRPr="00F667AD">
        <w:rPr>
          <w:rFonts w:cstheme="majorHAnsi"/>
        </w:rPr>
        <w:t>Data Lake Analytics</w:t>
      </w:r>
      <w:bookmarkEnd w:id="195"/>
      <w:bookmarkEnd w:id="197"/>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65FF3B"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p>
    <w:p w14:paraId="7EFD4EA6" w14:textId="77777777" w:rsidR="00610507" w:rsidRPr="00E06DA2" w:rsidRDefault="00DC5A20" w:rsidP="007C53BD">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7C53BD">
      <w:pPr>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8"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77777777" w:rsidR="00610507" w:rsidRPr="00CA216D" w:rsidRDefault="00610507" w:rsidP="00321DCC">
      <w:pPr>
        <w:pStyle w:val="ProductList-Offering2Heading"/>
        <w:keepLines w:val="0"/>
        <w:rPr>
          <w:rFonts w:cstheme="majorHAnsi"/>
        </w:rPr>
      </w:pPr>
      <w:bookmarkStart w:id="199" w:name="_Toc183189219"/>
      <w:r w:rsidRPr="00CA216D">
        <w:rPr>
          <w:rFonts w:cstheme="majorHAnsi"/>
        </w:rPr>
        <w:t>Data Lake Storage Gen1</w:t>
      </w:r>
      <w:bookmarkEnd w:id="198"/>
      <w:bookmarkEnd w:id="199"/>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6"/>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0" w:name="_Toc183189220"/>
      <w:r w:rsidRPr="003C6D3E">
        <w:rPr>
          <w:rFonts w:cstheme="majorHAnsi"/>
        </w:rPr>
        <w:t>Azure Database for MariaDB</w:t>
      </w:r>
      <w:bookmarkEnd w:id="200"/>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5E92910" w14:textId="77777777" w:rsidR="00944C23" w:rsidRDefault="00944C23">
      <w:pPr>
        <w:rPr>
          <w:rFonts w:asciiTheme="majorHAnsi" w:hAnsiTheme="majorHAnsi" w:cstheme="majorHAnsi"/>
          <w:b/>
          <w:color w:val="0072C6"/>
          <w:sz w:val="28"/>
          <w:lang w:val="zh-CN" w:eastAsia="zh-CN" w:bidi="zh-CN"/>
        </w:rPr>
      </w:pPr>
      <w:r>
        <w:rPr>
          <w:rFonts w:cstheme="majorHAnsi"/>
        </w:rPr>
        <w:br w:type="page"/>
      </w:r>
    </w:p>
    <w:p w14:paraId="3D0D5236" w14:textId="00E25525" w:rsidR="00610507" w:rsidRPr="005F7283" w:rsidRDefault="00610507" w:rsidP="00A73FDE">
      <w:pPr>
        <w:pStyle w:val="ProductList-Offering2Heading"/>
        <w:rPr>
          <w:rFonts w:cstheme="majorHAnsi"/>
        </w:rPr>
      </w:pPr>
      <w:bookmarkStart w:id="201" w:name="_Toc183189221"/>
      <w:r w:rsidRPr="005F7283">
        <w:rPr>
          <w:rFonts w:cstheme="majorHAnsi"/>
        </w:rPr>
        <w:t>Azure Database for MySQL</w:t>
      </w:r>
      <w:bookmarkEnd w:id="187"/>
      <w:bookmarkEnd w:id="188"/>
      <w:bookmarkEnd w:id="201"/>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2"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4C1961" w14:textId="77777777" w:rsidR="00610507" w:rsidRPr="001A0548" w:rsidRDefault="00610507" w:rsidP="00610507">
      <w:pPr>
        <w:rPr>
          <w:rFonts w:asciiTheme="minorHAnsi" w:hAnsiTheme="minorHAnsi" w:cstheme="minorHAnsi"/>
          <w:sz w:val="12"/>
          <w:szCs w:val="12"/>
          <w:lang w:val="zh-CN" w:eastAsia="zh-CN" w:bidi="zh-CN"/>
        </w:rPr>
      </w:pPr>
    </w:p>
    <w:p w14:paraId="70767FD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6AE5B26" w14:textId="77777777" w:rsidR="00610507" w:rsidRPr="001A0548" w:rsidRDefault="00610507" w:rsidP="00610507">
      <w:pPr>
        <w:rPr>
          <w:rFonts w:asciiTheme="minorHAnsi" w:hAnsiTheme="minorHAnsi" w:cstheme="minorHAnsi"/>
          <w:sz w:val="12"/>
          <w:szCs w:val="12"/>
          <w:lang w:val="zh-CN" w:eastAsia="zh-CN" w:bidi="zh-CN"/>
        </w:rPr>
      </w:pPr>
    </w:p>
    <w:p w14:paraId="09EB761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3"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529D8C" w14:textId="77777777" w:rsidR="00944C23" w:rsidRDefault="00944C23">
      <w:pPr>
        <w:rPr>
          <w:rFonts w:asciiTheme="majorHAnsi" w:hAnsiTheme="majorHAnsi" w:cstheme="majorHAnsi"/>
          <w:b/>
          <w:color w:val="0072C6"/>
          <w:sz w:val="28"/>
          <w:lang w:val="zh-CN" w:eastAsia="zh-CN" w:bidi="zh-CN"/>
        </w:rPr>
      </w:pPr>
      <w:r>
        <w:rPr>
          <w:rFonts w:cstheme="majorHAnsi"/>
        </w:rPr>
        <w:br w:type="page"/>
      </w:r>
    </w:p>
    <w:p w14:paraId="0F3A952B" w14:textId="5CD8FC44" w:rsidR="00610507" w:rsidRPr="00C8446B" w:rsidRDefault="00610507" w:rsidP="00A73FDE">
      <w:pPr>
        <w:pStyle w:val="ProductList-Offering2Heading"/>
        <w:rPr>
          <w:rFonts w:cstheme="majorHAnsi"/>
        </w:rPr>
      </w:pPr>
      <w:bookmarkStart w:id="204" w:name="_Toc183189222"/>
      <w:r w:rsidRPr="00C8446B">
        <w:rPr>
          <w:rFonts w:cstheme="majorHAnsi"/>
        </w:rPr>
        <w:t>Azure Database for PostgreSQL</w:t>
      </w:r>
      <w:bookmarkEnd w:id="202"/>
      <w:bookmarkEnd w:id="203"/>
      <w:bookmarkEnd w:id="204"/>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5"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274A23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2F80A0D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B82281D" w14:textId="77777777" w:rsidR="00610507" w:rsidRPr="001A0548" w:rsidRDefault="00610507" w:rsidP="00610507">
      <w:pPr>
        <w:rPr>
          <w:rFonts w:asciiTheme="minorHAnsi" w:hAnsiTheme="minorHAnsi" w:cstheme="minorHAnsi"/>
          <w:sz w:val="12"/>
          <w:szCs w:val="12"/>
          <w:lang w:val="zh-CN" w:eastAsia="zh-CN" w:bidi="zh-CN"/>
        </w:rPr>
      </w:pPr>
    </w:p>
    <w:p w14:paraId="0B49B2E3" w14:textId="77777777" w:rsidR="00610507" w:rsidRPr="00E06DA2" w:rsidRDefault="00610507" w:rsidP="00CB6B00">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967C465" w14:textId="77777777" w:rsidR="00610507" w:rsidRPr="001A0548" w:rsidRDefault="00610507" w:rsidP="00610507">
      <w:pPr>
        <w:rPr>
          <w:rFonts w:asciiTheme="minorHAnsi" w:hAnsiTheme="minorHAnsi" w:cstheme="minorHAnsi"/>
          <w:color w:val="000000" w:themeColor="text1"/>
          <w:sz w:val="12"/>
          <w:szCs w:val="12"/>
          <w:lang w:val="zh-CN" w:eastAsia="zh-CN" w:bidi="zh-CN"/>
        </w:rPr>
      </w:pPr>
    </w:p>
    <w:p w14:paraId="0CE62FD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6"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07" w:name="_Toc183189223"/>
      <w:r w:rsidRPr="000377CD">
        <w:rPr>
          <w:rFonts w:cstheme="majorHAnsi"/>
        </w:rPr>
        <w:t>Azure Databricks</w:t>
      </w:r>
      <w:bookmarkEnd w:id="207"/>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303089B" w14:textId="77777777" w:rsidR="00610507" w:rsidRPr="00E06DA2" w:rsidRDefault="00610507" w:rsidP="00610507">
      <w:pPr>
        <w:rPr>
          <w:rFonts w:asciiTheme="minorHAnsi" w:hAnsiTheme="minorHAnsi" w:cstheme="minorHAnsi"/>
          <w:color w:val="000000" w:themeColor="text1"/>
          <w:sz w:val="18"/>
          <w:lang w:val="zh-CN" w:eastAsia="zh-CN" w:bidi="zh-CN"/>
        </w:rPr>
      </w:pPr>
    </w:p>
    <w:p w14:paraId="466DF7F4"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08" w:name="_Toc183189224"/>
      <w:r w:rsidRPr="00FC4CFC">
        <w:rPr>
          <w:rFonts w:cstheme="majorHAnsi"/>
        </w:rPr>
        <w:t xml:space="preserve">Microsoft Azure </w:t>
      </w:r>
      <w:r w:rsidRPr="00FC4CFC">
        <w:rPr>
          <w:rFonts w:cstheme="majorHAnsi"/>
        </w:rPr>
        <w:t>用于能源的数据管理器</w:t>
      </w:r>
      <w:bookmarkEnd w:id="208"/>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0C4629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56B5FFF" w14:textId="77777777" w:rsidR="00610507" w:rsidRPr="001A0548" w:rsidRDefault="00610507" w:rsidP="00610507">
      <w:pPr>
        <w:spacing w:line="259" w:lineRule="auto"/>
        <w:rPr>
          <w:rFonts w:asciiTheme="minorHAnsi" w:hAnsiTheme="minorHAnsi" w:cstheme="minorHAnsi"/>
          <w:sz w:val="12"/>
          <w:szCs w:val="12"/>
          <w:lang w:val="zh-CN" w:eastAsia="zh-CN" w:bidi="zh-CN"/>
        </w:rPr>
      </w:pPr>
    </w:p>
    <w:p w14:paraId="634EA2F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09" w:name="_Toc183189225"/>
      <w:r w:rsidRPr="00E151BC">
        <w:rPr>
          <w:rFonts w:cstheme="majorHAnsi"/>
        </w:rPr>
        <w:t xml:space="preserve">Azure DDoS </w:t>
      </w:r>
      <w:r w:rsidRPr="00E151BC">
        <w:rPr>
          <w:rFonts w:cstheme="majorHAnsi"/>
        </w:rPr>
        <w:t>防护</w:t>
      </w:r>
      <w:bookmarkEnd w:id="205"/>
      <w:bookmarkEnd w:id="206"/>
      <w:bookmarkEnd w:id="209"/>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6C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0" w:name="_Toc526859657"/>
    <w:bookmarkEnd w:id="189"/>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1" w:name="_Toc52348939"/>
      <w:bookmarkStart w:id="212" w:name="_Toc183189226"/>
      <w:bookmarkStart w:id="213" w:name="_Toc52348930"/>
      <w:r w:rsidRPr="000240A4">
        <w:rPr>
          <w:rFonts w:cstheme="majorHAnsi"/>
        </w:rPr>
        <w:t xml:space="preserve">Azure </w:t>
      </w:r>
      <w:bookmarkEnd w:id="211"/>
      <w:r w:rsidRPr="000240A4">
        <w:rPr>
          <w:rFonts w:cstheme="majorHAnsi"/>
        </w:rPr>
        <w:t>Defender</w:t>
      </w:r>
      <w:bookmarkEnd w:id="212"/>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4" w:name="_Toc183189227"/>
      <w:r w:rsidRPr="00DF411E">
        <w:rPr>
          <w:rFonts w:cstheme="majorHAnsi"/>
        </w:rPr>
        <w:t xml:space="preserve">Defender </w:t>
      </w:r>
      <w:r w:rsidRPr="00DF411E">
        <w:rPr>
          <w:rFonts w:cstheme="majorHAnsi"/>
        </w:rPr>
        <w:t>外部攻击面管理</w:t>
      </w:r>
      <w:bookmarkEnd w:id="214"/>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Defender </w:t>
      </w:r>
      <w:r w:rsidRPr="00E06DA2">
        <w:rPr>
          <w:rFonts w:asciiTheme="minorHAnsi" w:hAnsiTheme="minorHAnsi" w:cstheme="minorHAnsi"/>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5" w:name="_Toc524384537"/>
    <w:bookmarkStart w:id="216"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17" w:name="_Toc183189228"/>
      <w:r w:rsidRPr="00E40D55">
        <w:rPr>
          <w:rFonts w:cstheme="majorHAnsi"/>
        </w:rPr>
        <w:t>Azure Dev Ops</w:t>
      </w:r>
      <w:bookmarkEnd w:id="215"/>
      <w:bookmarkEnd w:id="216"/>
      <w:bookmarkEnd w:id="217"/>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Pr="00E06DA2" w:rsidRDefault="00610507" w:rsidP="00A73FDE">
      <w:pPr>
        <w:tabs>
          <w:tab w:val="left" w:pos="360"/>
          <w:tab w:val="left" w:pos="720"/>
          <w:tab w:val="left" w:pos="1080"/>
        </w:tabs>
        <w:spacing w:before="240"/>
        <w:rPr>
          <w:rFonts w:asciiTheme="minorHAnsi" w:hAnsiTheme="minorHAnsi" w:cstheme="minorHAnsi"/>
          <w:sz w:val="18"/>
          <w:szCs w:val="18"/>
          <w:lang w:val="zh-CN" w:eastAsia="zh-TW"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2C8844AC" w14:textId="77777777"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18" w:name="_Toc457821589"/>
      <w:bookmarkStart w:id="219" w:name="_Toc526859726"/>
      <w:bookmarkStart w:id="220" w:name="_Toc524384538"/>
      <w:bookmarkStart w:id="221" w:name="VisualStudioTeamServices_LoadTestService"/>
      <w:r w:rsidRPr="00E06DA2">
        <w:rPr>
          <w:rFonts w:asciiTheme="minorHAnsi" w:hAnsiTheme="minorHAnsi" w:cstheme="minorHAnsi"/>
          <w:b/>
          <w:bCs/>
          <w:color w:val="00188F"/>
          <w:sz w:val="18"/>
          <w:lang w:val="zh-CN" w:eastAsia="zh-CN" w:bidi="zh-CN"/>
        </w:rPr>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18"/>
    <w:bookmarkEnd w:id="219"/>
    <w:bookmarkEnd w:id="220"/>
    <w:bookmarkEnd w:id="221"/>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2" w:name="_Toc183189229"/>
      <w:r w:rsidRPr="00A00CAB">
        <w:rPr>
          <w:rFonts w:cstheme="majorHAnsi"/>
        </w:rPr>
        <w:t>Microsoft Dev Box</w:t>
      </w:r>
      <w:bookmarkEnd w:id="222"/>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3" w:name="_Toc183189230"/>
      <w:r w:rsidRPr="00B21227">
        <w:rPr>
          <w:rFonts w:cstheme="majorHAnsi"/>
        </w:rPr>
        <w:t xml:space="preserve">Azure </w:t>
      </w:r>
      <w:r w:rsidRPr="00B21227">
        <w:rPr>
          <w:rFonts w:cstheme="majorHAnsi"/>
        </w:rPr>
        <w:t>数字孪生</w:t>
      </w:r>
      <w:bookmarkEnd w:id="223"/>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4" w:name="_Toc183189231"/>
      <w:r w:rsidRPr="00E368A3">
        <w:rPr>
          <w:rFonts w:cstheme="majorHAnsi"/>
        </w:rPr>
        <w:t>Azure DNS</w:t>
      </w:r>
      <w:bookmarkEnd w:id="210"/>
      <w:bookmarkEnd w:id="213"/>
      <w:bookmarkEnd w:id="224"/>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DFECABE" w14:textId="77777777" w:rsidR="00610507" w:rsidRPr="00F14E32"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A90E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E1B30"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5" w:name="_Toc505679756"/>
    <w:bookmarkStart w:id="226" w:name="_Toc52348953"/>
    <w:bookmarkStart w:id="227" w:name="_Toc526859658"/>
    <w:bookmarkStart w:id="228"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29" w:name="_Toc183189232"/>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29"/>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1A2C6333" w14:textId="77777777" w:rsidR="00BB51BF" w:rsidRPr="00F14E32" w:rsidRDefault="00BB51BF" w:rsidP="00BB51BF">
      <w:pPr>
        <w:pStyle w:val="ProductList-Body"/>
        <w:rPr>
          <w:rFonts w:asciiTheme="majorHAnsi" w:hAnsiTheme="majorHAnsi" w:cstheme="majorHAnsi"/>
          <w:sz w:val="12"/>
          <w:szCs w:val="12"/>
        </w:rPr>
      </w:pP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530BC529" w14:textId="77777777" w:rsidR="003F5AA6" w:rsidRDefault="003F5AA6" w:rsidP="00E93B40">
      <w:pPr>
        <w:tabs>
          <w:tab w:val="left" w:pos="360"/>
          <w:tab w:val="left" w:pos="720"/>
          <w:tab w:val="left" w:pos="1080"/>
        </w:tabs>
        <w:rPr>
          <w:rFonts w:asciiTheme="minorHAnsi" w:hAnsiTheme="minorHAnsi" w:cstheme="minorHAnsi"/>
          <w:sz w:val="18"/>
          <w:lang w:val="zh-CN" w:eastAsia="zh-CN" w:bidi="zh-CN"/>
        </w:rPr>
      </w:pPr>
    </w:p>
    <w:p w14:paraId="00506610" w14:textId="77777777" w:rsidR="00CD3B05" w:rsidRPr="005423A0" w:rsidRDefault="00000000" w:rsidP="00CD3B05">
      <w:pPr>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46C92F62" w:rsidR="00EA142A" w:rsidRDefault="00BC7270" w:rsidP="00944C23">
      <w:pPr>
        <w:pStyle w:val="ProductList-Offering2Heading"/>
        <w:keepNext w:val="0"/>
        <w:keepLines w:val="0"/>
        <w:rPr>
          <w:rFonts w:cstheme="majorHAnsi"/>
          <w:lang w:val="en-US"/>
        </w:rPr>
      </w:pPr>
      <w:bookmarkStart w:id="230" w:name="_Toc183189233"/>
      <w:r w:rsidRPr="0021555D">
        <w:rPr>
          <w:rFonts w:cstheme="majorHAnsi"/>
        </w:rPr>
        <w:t>弹性</w:t>
      </w:r>
      <w:r>
        <w:rPr>
          <w:rFonts w:cstheme="majorHAnsi"/>
          <w:lang w:val="en-US"/>
        </w:rPr>
        <w:t xml:space="preserve"> SAN SLA</w:t>
      </w:r>
      <w:bookmarkEnd w:id="230"/>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045AB2E2" w14:textId="77777777" w:rsidR="00D17400" w:rsidRPr="00F02142" w:rsidRDefault="00D17400" w:rsidP="00D17400">
      <w:pPr>
        <w:pStyle w:val="ProductList-Body"/>
        <w:rPr>
          <w:rFonts w:cstheme="minorHAnsi"/>
          <w:color w:val="1A1A1A"/>
        </w:rPr>
      </w:pPr>
    </w:p>
    <w:p w14:paraId="268D48C4" w14:textId="77777777" w:rsidR="00D17400" w:rsidRPr="00F02142" w:rsidRDefault="0000000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10%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1" w:name="_Toc178347086"/>
            <w:r w:rsidRPr="006F63E0">
              <w:rPr>
                <w:rFonts w:cstheme="minorHAnsi"/>
                <w:color w:val="FFFFFF" w:themeColor="background1"/>
                <w:sz w:val="16"/>
              </w:rPr>
              <w:t>每月正常服务时间百分比（每卷）</w:t>
            </w:r>
            <w:bookmarkEnd w:id="231"/>
          </w:p>
        </w:tc>
        <w:tc>
          <w:tcPr>
            <w:tcW w:w="5395" w:type="dxa"/>
            <w:shd w:val="clear" w:color="auto" w:fill="0072C6"/>
            <w:vAlign w:val="center"/>
          </w:tcPr>
          <w:p w14:paraId="17AE8F79"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2" w:name="_Toc178347087"/>
            <w:r w:rsidRPr="006F63E0">
              <w:rPr>
                <w:rFonts w:cstheme="minorHAnsi"/>
                <w:color w:val="FFFFFF" w:themeColor="background1"/>
                <w:sz w:val="16"/>
              </w:rPr>
              <w:t>服务额度（基于弹性</w:t>
            </w:r>
            <w:r w:rsidRPr="006F63E0">
              <w:rPr>
                <w:rFonts w:cstheme="minorHAnsi"/>
                <w:color w:val="FFFFFF" w:themeColor="background1"/>
                <w:sz w:val="16"/>
              </w:rPr>
              <w:t xml:space="preserve"> SAN </w:t>
            </w:r>
            <w:r w:rsidRPr="006F63E0">
              <w:rPr>
                <w:rFonts w:cstheme="minorHAnsi"/>
                <w:color w:val="FFFFFF" w:themeColor="background1"/>
                <w:sz w:val="16"/>
              </w:rPr>
              <w:t>的每月使用情况）</w:t>
            </w:r>
            <w:bookmarkEnd w:id="232"/>
          </w:p>
        </w:tc>
      </w:tr>
      <w:tr w:rsidR="00D17400" w:rsidRPr="00F02142" w14:paraId="397418EC" w14:textId="77777777" w:rsidTr="00834855">
        <w:tc>
          <w:tcPr>
            <w:tcW w:w="5395" w:type="dxa"/>
            <w:vAlign w:val="center"/>
          </w:tcPr>
          <w:p w14:paraId="322E34E2"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3" w:name="_Toc178347088"/>
            <w:r w:rsidRPr="006F63E0">
              <w:rPr>
                <w:rFonts w:cstheme="minorHAnsi"/>
                <w:sz w:val="16"/>
              </w:rPr>
              <w:t>&lt; 99.99%</w:t>
            </w:r>
            <w:bookmarkEnd w:id="233"/>
          </w:p>
        </w:tc>
        <w:tc>
          <w:tcPr>
            <w:tcW w:w="5395" w:type="dxa"/>
            <w:vAlign w:val="center"/>
          </w:tcPr>
          <w:p w14:paraId="31AF9F04"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4" w:name="_Toc178347089"/>
            <w:r w:rsidRPr="006F63E0">
              <w:rPr>
                <w:rFonts w:cstheme="minorHAnsi"/>
                <w:sz w:val="16"/>
              </w:rPr>
              <w:t>5%</w:t>
            </w:r>
            <w:bookmarkEnd w:id="234"/>
          </w:p>
        </w:tc>
      </w:tr>
      <w:tr w:rsidR="00D17400" w:rsidRPr="00F02142" w14:paraId="76D31394" w14:textId="77777777" w:rsidTr="00834855">
        <w:tc>
          <w:tcPr>
            <w:tcW w:w="5395" w:type="dxa"/>
            <w:vAlign w:val="center"/>
          </w:tcPr>
          <w:p w14:paraId="35ECDF9D"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5" w:name="_Toc178347090"/>
            <w:r w:rsidRPr="006F63E0">
              <w:rPr>
                <w:rFonts w:cstheme="minorHAnsi"/>
                <w:sz w:val="16"/>
              </w:rPr>
              <w:t>&lt; 99%</w:t>
            </w:r>
            <w:bookmarkEnd w:id="235"/>
          </w:p>
        </w:tc>
        <w:tc>
          <w:tcPr>
            <w:tcW w:w="5395" w:type="dxa"/>
            <w:vAlign w:val="center"/>
          </w:tcPr>
          <w:p w14:paraId="5B4B679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6" w:name="_Toc178347091"/>
            <w:r w:rsidRPr="006F63E0">
              <w:rPr>
                <w:rFonts w:cstheme="minorHAnsi"/>
                <w:sz w:val="16"/>
              </w:rPr>
              <w:t>10%</w:t>
            </w:r>
            <w:bookmarkEnd w:id="236"/>
          </w:p>
        </w:tc>
      </w:tr>
    </w:tbl>
    <w:p w14:paraId="1AA30649" w14:textId="77777777" w:rsidR="00D17400" w:rsidRPr="00F02142" w:rsidRDefault="00D17400" w:rsidP="00D17400">
      <w:pPr>
        <w:rPr>
          <w:rFonts w:cstheme="minorHAnsi"/>
          <w:b/>
          <w:color w:val="00188F"/>
          <w:sz w:val="18"/>
        </w:rPr>
      </w:pPr>
    </w:p>
    <w:p w14:paraId="7B34D92F"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30%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7" w:name="_Toc178347092"/>
            <w:r w:rsidRPr="006F63E0">
              <w:rPr>
                <w:rFonts w:cstheme="minorHAnsi"/>
                <w:color w:val="FFFFFF" w:themeColor="background1"/>
                <w:sz w:val="16"/>
              </w:rPr>
              <w:t>每月正常服务时间百分比（每卷）</w:t>
            </w:r>
            <w:bookmarkEnd w:id="237"/>
          </w:p>
        </w:tc>
        <w:tc>
          <w:tcPr>
            <w:tcW w:w="5395" w:type="dxa"/>
            <w:shd w:val="clear" w:color="auto" w:fill="0072C6"/>
            <w:vAlign w:val="center"/>
          </w:tcPr>
          <w:p w14:paraId="13FF66BF"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8" w:name="_Toc178347093"/>
            <w:r w:rsidRPr="006F63E0">
              <w:rPr>
                <w:rFonts w:cstheme="minorHAnsi"/>
                <w:color w:val="FFFFFF" w:themeColor="background1"/>
                <w:sz w:val="16"/>
              </w:rPr>
              <w:t>服务额度</w:t>
            </w:r>
            <w:bookmarkEnd w:id="238"/>
          </w:p>
        </w:tc>
      </w:tr>
      <w:tr w:rsidR="00D17400" w:rsidRPr="00F02142" w14:paraId="211F77B7" w14:textId="77777777" w:rsidTr="00834855">
        <w:tc>
          <w:tcPr>
            <w:tcW w:w="5395" w:type="dxa"/>
            <w:vAlign w:val="center"/>
          </w:tcPr>
          <w:p w14:paraId="772EF015"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9" w:name="_Toc178347094"/>
            <w:r w:rsidRPr="006F63E0">
              <w:rPr>
                <w:rFonts w:cstheme="minorHAnsi"/>
                <w:sz w:val="16"/>
              </w:rPr>
              <w:t>&lt; 99.99%</w:t>
            </w:r>
            <w:bookmarkEnd w:id="239"/>
          </w:p>
        </w:tc>
        <w:tc>
          <w:tcPr>
            <w:tcW w:w="5395" w:type="dxa"/>
            <w:vAlign w:val="center"/>
          </w:tcPr>
          <w:p w14:paraId="5EBD5980"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0" w:name="_Toc178347095"/>
            <w:r w:rsidRPr="006F63E0">
              <w:rPr>
                <w:rFonts w:cstheme="minorHAnsi"/>
                <w:sz w:val="16"/>
              </w:rPr>
              <w:t>10%</w:t>
            </w:r>
            <w:bookmarkEnd w:id="240"/>
          </w:p>
        </w:tc>
      </w:tr>
      <w:tr w:rsidR="00D17400" w:rsidRPr="00F02142" w14:paraId="08594DAD" w14:textId="77777777" w:rsidTr="00834855">
        <w:tc>
          <w:tcPr>
            <w:tcW w:w="5395" w:type="dxa"/>
            <w:vAlign w:val="center"/>
          </w:tcPr>
          <w:p w14:paraId="4F4076C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1" w:name="_Toc178347096"/>
            <w:r w:rsidRPr="006F63E0">
              <w:rPr>
                <w:rFonts w:cstheme="minorHAnsi"/>
                <w:sz w:val="16"/>
              </w:rPr>
              <w:t>&lt; 99%</w:t>
            </w:r>
            <w:bookmarkEnd w:id="241"/>
          </w:p>
        </w:tc>
        <w:tc>
          <w:tcPr>
            <w:tcW w:w="5395" w:type="dxa"/>
            <w:vAlign w:val="center"/>
          </w:tcPr>
          <w:p w14:paraId="7718AAB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2" w:name="_Toc178347097"/>
            <w:r w:rsidRPr="006F63E0">
              <w:rPr>
                <w:rFonts w:cstheme="minorHAnsi"/>
                <w:sz w:val="16"/>
              </w:rPr>
              <w:t>30%</w:t>
            </w:r>
            <w:bookmarkEnd w:id="242"/>
          </w:p>
        </w:tc>
      </w:tr>
    </w:tbl>
    <w:p w14:paraId="6505A59C" w14:textId="77777777" w:rsidR="00D17400" w:rsidRPr="00F02142" w:rsidRDefault="00D17400" w:rsidP="00D17400">
      <w:pPr>
        <w:rPr>
          <w:rFonts w:cstheme="minorHAnsi"/>
          <w:color w:val="1A1A1A"/>
          <w:sz w:val="18"/>
          <w:szCs w:val="18"/>
        </w:rPr>
      </w:pPr>
    </w:p>
    <w:p w14:paraId="24AF419E"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卷数小于等于</w:t>
      </w:r>
      <w:r w:rsidRPr="00F02142">
        <w:t xml:space="preserve"> 10</w:t>
      </w:r>
      <w:r w:rsidRPr="00F02142">
        <w:t>，并且此弹性</w:t>
      </w:r>
      <w:r w:rsidRPr="00F02142">
        <w:t xml:space="preserve"> SAN </w:t>
      </w:r>
      <w:r w:rsidRPr="00F02142">
        <w:t>部署中的任何卷均未满足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3" w:name="_Toc178347098"/>
            <w:r w:rsidRPr="006F63E0">
              <w:rPr>
                <w:rFonts w:cstheme="minorHAnsi"/>
                <w:color w:val="FFFFFF" w:themeColor="background1"/>
                <w:sz w:val="16"/>
              </w:rPr>
              <w:t>每月正常服务时间百分比（每卷）</w:t>
            </w:r>
            <w:bookmarkEnd w:id="243"/>
          </w:p>
        </w:tc>
        <w:tc>
          <w:tcPr>
            <w:tcW w:w="5395" w:type="dxa"/>
            <w:shd w:val="clear" w:color="auto" w:fill="0072C6"/>
            <w:vAlign w:val="center"/>
          </w:tcPr>
          <w:p w14:paraId="0F5E737A"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4" w:name="_Toc178347099"/>
            <w:r w:rsidRPr="006F63E0">
              <w:rPr>
                <w:rFonts w:cstheme="minorHAnsi"/>
                <w:color w:val="FFFFFF" w:themeColor="background1"/>
                <w:sz w:val="16"/>
              </w:rPr>
              <w:t>服务额度</w:t>
            </w:r>
            <w:bookmarkEnd w:id="244"/>
          </w:p>
        </w:tc>
      </w:tr>
      <w:tr w:rsidR="00D17400" w:rsidRPr="00F02142" w14:paraId="6841259A" w14:textId="77777777" w:rsidTr="00834855">
        <w:tc>
          <w:tcPr>
            <w:tcW w:w="5395" w:type="dxa"/>
            <w:vAlign w:val="center"/>
          </w:tcPr>
          <w:p w14:paraId="2B10B78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5" w:name="_Toc178347100"/>
            <w:r w:rsidRPr="006F63E0">
              <w:rPr>
                <w:rFonts w:cstheme="minorHAnsi"/>
                <w:sz w:val="16"/>
              </w:rPr>
              <w:t>&lt; 95%</w:t>
            </w:r>
            <w:bookmarkEnd w:id="245"/>
          </w:p>
        </w:tc>
        <w:tc>
          <w:tcPr>
            <w:tcW w:w="5395" w:type="dxa"/>
            <w:vAlign w:val="center"/>
          </w:tcPr>
          <w:p w14:paraId="3B5C8AA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6" w:name="_Toc178347101"/>
            <w:r w:rsidRPr="006F63E0">
              <w:rPr>
                <w:rFonts w:cstheme="minorHAnsi"/>
                <w:sz w:val="16"/>
              </w:rPr>
              <w:t>10%</w:t>
            </w:r>
            <w:bookmarkEnd w:id="246"/>
          </w:p>
        </w:tc>
      </w:tr>
      <w:tr w:rsidR="00D17400" w:rsidRPr="00F02142" w14:paraId="17A5FBE4" w14:textId="77777777" w:rsidTr="00834855">
        <w:tc>
          <w:tcPr>
            <w:tcW w:w="5395" w:type="dxa"/>
            <w:vAlign w:val="center"/>
          </w:tcPr>
          <w:p w14:paraId="264C7078"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7" w:name="_Toc178347102"/>
            <w:r w:rsidRPr="006F63E0">
              <w:rPr>
                <w:rFonts w:cstheme="minorHAnsi"/>
                <w:sz w:val="16"/>
              </w:rPr>
              <w:t>&lt; 90%</w:t>
            </w:r>
            <w:bookmarkEnd w:id="247"/>
          </w:p>
        </w:tc>
        <w:tc>
          <w:tcPr>
            <w:tcW w:w="5395" w:type="dxa"/>
            <w:vAlign w:val="center"/>
          </w:tcPr>
          <w:p w14:paraId="5D83782B"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8" w:name="_Toc178347103"/>
            <w:r w:rsidRPr="006F63E0">
              <w:rPr>
                <w:rFonts w:cstheme="minorHAnsi"/>
                <w:sz w:val="16"/>
              </w:rPr>
              <w:t>30%</w:t>
            </w:r>
            <w:bookmarkEnd w:id="248"/>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49" w:name="_Toc183189234"/>
      <w:r w:rsidRPr="00E06DA2">
        <w:rPr>
          <w:rFonts w:asciiTheme="minorHAnsi" w:hAnsiTheme="minorHAnsi" w:cstheme="minorHAnsi"/>
        </w:rPr>
        <w:t>事件网格</w:t>
      </w:r>
      <w:bookmarkEnd w:id="225"/>
      <w:bookmarkEnd w:id="226"/>
      <w:bookmarkEnd w:id="249"/>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0" w:name="_Toc457821571"/>
    <w:bookmarkStart w:id="251"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EC15A" w14:textId="77777777" w:rsidR="00610507" w:rsidRPr="00E06DA2" w:rsidRDefault="00610507" w:rsidP="00D17400">
      <w:pPr>
        <w:pStyle w:val="ProductList-Offering2Heading"/>
        <w:keepNext w:val="0"/>
        <w:keepLines w:val="0"/>
        <w:pageBreakBefore/>
        <w:rPr>
          <w:rFonts w:asciiTheme="minorHAnsi" w:hAnsiTheme="minorHAnsi" w:cstheme="minorHAnsi"/>
        </w:rPr>
      </w:pPr>
      <w:bookmarkStart w:id="252" w:name="_Toc183189235"/>
      <w:r w:rsidRPr="00E06DA2">
        <w:rPr>
          <w:rFonts w:asciiTheme="minorHAnsi" w:hAnsiTheme="minorHAnsi" w:cstheme="minorHAnsi"/>
        </w:rPr>
        <w:t>事件中心</w:t>
      </w:r>
      <w:bookmarkEnd w:id="250"/>
      <w:bookmarkEnd w:id="251"/>
      <w:bookmarkEnd w:id="252"/>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CB6B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6A3D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3" w:name="_Toc457821550"/>
    <w:bookmarkStart w:id="254"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77777777" w:rsidR="00610507" w:rsidRPr="00D95D29" w:rsidRDefault="00610507" w:rsidP="00D95D29">
      <w:pPr>
        <w:pStyle w:val="ProductList-Offering2Heading"/>
        <w:rPr>
          <w:rFonts w:cstheme="majorHAnsi"/>
        </w:rPr>
      </w:pPr>
      <w:bookmarkStart w:id="255" w:name="_Toc183189236"/>
      <w:r w:rsidRPr="00D95D29">
        <w:rPr>
          <w:rFonts w:cstheme="majorHAnsi"/>
        </w:rPr>
        <w:t xml:space="preserve">Azure </w:t>
      </w:r>
      <w:bookmarkStart w:id="256" w:name="_Hlk119927884"/>
      <w:r w:rsidRPr="00D95D29">
        <w:rPr>
          <w:rFonts w:cstheme="majorHAnsi"/>
        </w:rPr>
        <w:t>ExpressRoute</w:t>
      </w:r>
      <w:bookmarkEnd w:id="253"/>
      <w:bookmarkEnd w:id="254"/>
      <w:bookmarkEnd w:id="255"/>
      <w:bookmarkEnd w:id="256"/>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1BD36D2" w14:textId="77777777" w:rsidR="00E43B1B" w:rsidRPr="001A55D6" w:rsidRDefault="00E43B1B" w:rsidP="00E43B1B">
      <w:pPr>
        <w:tabs>
          <w:tab w:val="left" w:pos="360"/>
          <w:tab w:val="left" w:pos="720"/>
          <w:tab w:val="left" w:pos="1080"/>
        </w:tabs>
        <w:spacing w:after="40"/>
        <w:rPr>
          <w:rFonts w:ascii="Calibri" w:hAnsi="Calibri" w:cs="Calibri"/>
          <w:spacing w:val="-2"/>
          <w:sz w:val="18"/>
        </w:rPr>
      </w:pPr>
      <w:r w:rsidRPr="001A55D6">
        <w:rPr>
          <w:rFonts w:ascii="SimSun" w:hAnsi="SimSun" w:cs="Calibri"/>
          <w:spacing w:val="-2"/>
          <w:sz w:val="18"/>
          <w:lang w:val="en-IN"/>
        </w:rPr>
        <w:t>“</w:t>
      </w:r>
      <w:r w:rsidRPr="001A55D6">
        <w:rPr>
          <w:rFonts w:ascii="Calibri" w:hAnsi="Calibri" w:cs="Calibri"/>
          <w:b/>
          <w:color w:val="00188F"/>
          <w:spacing w:val="-2"/>
          <w:sz w:val="18"/>
        </w:rPr>
        <w:t>连接</w:t>
      </w:r>
      <w:r w:rsidRPr="001A55D6">
        <w:rPr>
          <w:rFonts w:ascii="SimSun" w:hAnsi="SimSun" w:cs="Calibri"/>
          <w:spacing w:val="-2"/>
          <w:sz w:val="18"/>
        </w:rPr>
        <w:t>”</w:t>
      </w:r>
      <w:r w:rsidRPr="001A55D6">
        <w:rPr>
          <w:rFonts w:ascii="Calibri" w:hAnsi="Calibri" w:cs="Calibri"/>
          <w:spacing w:val="-2"/>
          <w:sz w:val="18"/>
        </w:rPr>
        <w:t>是将</w:t>
      </w:r>
      <w:r w:rsidRPr="001A55D6">
        <w:rPr>
          <w:rFonts w:ascii="Calibri" w:hAnsi="Calibri" w:cs="Calibri"/>
          <w:spacing w:val="-2"/>
          <w:sz w:val="18"/>
        </w:rPr>
        <w:t xml:space="preserve"> ExpressRoute </w:t>
      </w:r>
      <w:r w:rsidRPr="001A55D6">
        <w:rPr>
          <w:rFonts w:ascii="Calibri" w:hAnsi="Calibri" w:cs="Calibri"/>
          <w:spacing w:val="-2"/>
          <w:sz w:val="18"/>
        </w:rPr>
        <w:t>网关链接到专用线路的</w:t>
      </w:r>
      <w:r w:rsidRPr="001A55D6">
        <w:rPr>
          <w:rFonts w:ascii="Calibri" w:hAnsi="Calibri" w:cs="Calibri"/>
          <w:spacing w:val="-2"/>
          <w:sz w:val="18"/>
        </w:rPr>
        <w:t xml:space="preserve"> Azure </w:t>
      </w:r>
      <w:r w:rsidRPr="001A55D6">
        <w:rPr>
          <w:rFonts w:ascii="Calibri" w:hAnsi="Calibri" w:cs="Calibri"/>
          <w:spacing w:val="-2"/>
          <w:sz w:val="18"/>
        </w:rPr>
        <w:t>对象。对于此</w:t>
      </w:r>
      <w:r w:rsidRPr="001A55D6">
        <w:rPr>
          <w:rFonts w:ascii="Calibri" w:hAnsi="Calibri" w:cs="Calibri"/>
          <w:spacing w:val="-2"/>
          <w:sz w:val="18"/>
        </w:rPr>
        <w:t xml:space="preserve"> SLA</w:t>
      </w:r>
      <w:r w:rsidRPr="001A55D6">
        <w:rPr>
          <w:rFonts w:ascii="Calibri" w:hAnsi="Calibri" w:cs="Calibri"/>
          <w:spacing w:val="-2"/>
          <w:sz w:val="18"/>
        </w:rPr>
        <w:t>，一个</w:t>
      </w:r>
      <w:r w:rsidRPr="001A55D6">
        <w:rPr>
          <w:rFonts w:ascii="Calibri" w:hAnsi="Calibri" w:cs="Calibri"/>
          <w:spacing w:val="-2"/>
          <w:sz w:val="18"/>
        </w:rPr>
        <w:t xml:space="preserve"> ExpressRoute </w:t>
      </w:r>
      <w:r w:rsidRPr="001A55D6">
        <w:rPr>
          <w:rFonts w:ascii="Calibri" w:hAnsi="Calibri" w:cs="Calibri"/>
          <w:spacing w:val="-2"/>
          <w:sz w:val="18"/>
        </w:rPr>
        <w:t>网关可拥有指向多个专用线路的</w:t>
      </w:r>
      <w:r w:rsidRPr="001A55D6">
        <w:rPr>
          <w:rFonts w:ascii="SimSun" w:hAnsi="SimSun" w:cs="Calibri"/>
          <w:spacing w:val="-2"/>
          <w:sz w:val="18"/>
        </w:rPr>
        <w:t>“</w:t>
      </w:r>
      <w:r w:rsidRPr="001A55D6">
        <w:rPr>
          <w:rFonts w:ascii="Calibri" w:hAnsi="Calibri" w:cs="Calibri"/>
          <w:spacing w:val="-2"/>
          <w:sz w:val="18"/>
        </w:rPr>
        <w:t>连接</w:t>
      </w:r>
      <w:r w:rsidRPr="001A55D6">
        <w:rPr>
          <w:rFonts w:ascii="SimSun" w:hAnsi="SimSun" w:cs="Calibri"/>
          <w:spacing w:val="-2"/>
          <w:sz w:val="18"/>
        </w:rPr>
        <w:t>”</w:t>
      </w:r>
      <w:r w:rsidRPr="001A55D6">
        <w:rPr>
          <w:rFonts w:ascii="Calibri" w:hAnsi="Calibri" w:cs="Calibri"/>
          <w:spacing w:val="-2"/>
          <w:sz w:val="18"/>
        </w:rPr>
        <w:t>。</w:t>
      </w:r>
    </w:p>
    <w:p w14:paraId="22ECE2B8"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专用线路</w:t>
      </w:r>
      <w:r w:rsidRPr="001A55D6">
        <w:rPr>
          <w:rFonts w:ascii="SimSun" w:hAnsi="SimSun" w:cs="Calibri"/>
          <w:spacing w:val="-2"/>
          <w:sz w:val="18"/>
        </w:rPr>
        <w:t>”</w:t>
      </w:r>
      <w:r w:rsidRPr="00991D22">
        <w:rPr>
          <w:rFonts w:ascii="Calibri" w:hAnsi="Calibri" w:cs="Calibri"/>
          <w:sz w:val="18"/>
        </w:rPr>
        <w:t>指通过</w:t>
      </w:r>
      <w:r w:rsidRPr="00991D22">
        <w:rPr>
          <w:rFonts w:ascii="Calibri" w:hAnsi="Calibri" w:cs="Calibri"/>
          <w:sz w:val="18"/>
        </w:rPr>
        <w:t xml:space="preserve"> ExpressRoute </w:t>
      </w:r>
      <w:r w:rsidRPr="00991D22">
        <w:rPr>
          <w:rFonts w:ascii="Calibri" w:hAnsi="Calibri" w:cs="Calibri"/>
          <w:sz w:val="18"/>
        </w:rPr>
        <w:t>服务提供的从您的本地到</w:t>
      </w:r>
      <w:r w:rsidRPr="00991D22">
        <w:rPr>
          <w:rFonts w:ascii="Calibri" w:hAnsi="Calibri" w:cs="Calibri"/>
          <w:sz w:val="18"/>
        </w:rPr>
        <w:t xml:space="preserve"> Microsoft Azure </w:t>
      </w:r>
      <w:r w:rsidRPr="00991D22">
        <w:rPr>
          <w:rFonts w:ascii="Calibri" w:hAnsi="Calibri" w:cs="Calibri"/>
          <w:sz w:val="18"/>
        </w:rPr>
        <w:t>的连接在逻辑上的表示，该连接通过</w:t>
      </w:r>
      <w:r w:rsidRPr="00991D22">
        <w:rPr>
          <w:rFonts w:ascii="Calibri" w:hAnsi="Calibri" w:cs="Calibri"/>
          <w:sz w:val="18"/>
        </w:rPr>
        <w:t xml:space="preserve"> ExpressRoute </w:t>
      </w:r>
      <w:r w:rsidRPr="00991D22">
        <w:rPr>
          <w:rFonts w:ascii="Calibri" w:hAnsi="Calibri" w:cs="Calibri"/>
          <w:sz w:val="18"/>
        </w:rPr>
        <w:t>连接提供商或直接通过</w:t>
      </w:r>
      <w:r w:rsidRPr="00991D22">
        <w:rPr>
          <w:rFonts w:ascii="Calibri" w:hAnsi="Calibri" w:cs="Calibri"/>
          <w:sz w:val="18"/>
        </w:rPr>
        <w:t xml:space="preserve"> ExpressRoute Direct </w:t>
      </w:r>
      <w:r w:rsidRPr="00991D22">
        <w:rPr>
          <w:rFonts w:ascii="Calibri" w:hAnsi="Calibri" w:cs="Calibri"/>
          <w:sz w:val="18"/>
        </w:rPr>
        <w:t>端口实现，不经过公共</w:t>
      </w:r>
      <w:r w:rsidRPr="00991D22">
        <w:rPr>
          <w:rFonts w:ascii="Calibri" w:hAnsi="Calibri" w:cs="Calibri"/>
          <w:sz w:val="18"/>
        </w:rPr>
        <w:t xml:space="preserve"> Internet</w:t>
      </w:r>
      <w:r w:rsidRPr="00991D22">
        <w:rPr>
          <w:rFonts w:ascii="Calibri" w:hAnsi="Calibri" w:cs="Calibri"/>
          <w:sz w:val="18"/>
        </w:rPr>
        <w:t>。</w:t>
      </w:r>
    </w:p>
    <w:p w14:paraId="74C26ACE"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停机时间</w:t>
      </w:r>
      <w:r w:rsidRPr="001A55D6">
        <w:rPr>
          <w:rFonts w:ascii="SimSun" w:hAnsi="SimSun" w:cs="Calibri"/>
          <w:spacing w:val="-2"/>
          <w:sz w:val="18"/>
        </w:rPr>
        <w:t>”</w:t>
      </w:r>
      <w:r w:rsidRPr="00991D22">
        <w:rPr>
          <w:rFonts w:ascii="Calibri" w:hAnsi="Calibri" w:cs="Calibri"/>
          <w:sz w:val="18"/>
        </w:rPr>
        <w:t>是指在一个适用期间内，指定的</w:t>
      </w:r>
      <w:r w:rsidRPr="00991D22">
        <w:rPr>
          <w:rFonts w:ascii="Calibri" w:hAnsi="Calibri" w:cs="Calibri"/>
          <w:sz w:val="18"/>
        </w:rPr>
        <w:t xml:space="preserve"> Microsoft Azure </w:t>
      </w:r>
      <w:r w:rsidRPr="00991D22">
        <w:rPr>
          <w:rFonts w:ascii="Calibri" w:hAnsi="Calibri" w:cs="Calibri"/>
          <w:sz w:val="18"/>
        </w:rPr>
        <w:t>订阅的专用线路不可用的总累计分钟数。如果在某一分钟内，您进行的所有旨在与虚拟网络关联的</w:t>
      </w:r>
      <w:r w:rsidRPr="00991D22">
        <w:rPr>
          <w:rFonts w:ascii="Calibri" w:hAnsi="Calibri" w:cs="Calibri"/>
          <w:sz w:val="18"/>
        </w:rPr>
        <w:t xml:space="preserve"> Express Route </w:t>
      </w:r>
      <w:r w:rsidRPr="00991D22">
        <w:rPr>
          <w:rFonts w:ascii="Calibri" w:hAnsi="Calibri" w:cs="Calibri"/>
          <w:sz w:val="18"/>
        </w:rPr>
        <w:t>网关建立</w:t>
      </w:r>
      <w:r w:rsidRPr="00991D22">
        <w:rPr>
          <w:rFonts w:ascii="Calibri" w:hAnsi="Calibri" w:cs="Calibri"/>
          <w:sz w:val="18"/>
        </w:rPr>
        <w:t xml:space="preserve"> IP </w:t>
      </w:r>
      <w:r w:rsidRPr="00991D22">
        <w:rPr>
          <w:rFonts w:ascii="Calibri" w:hAnsi="Calibri" w:cs="Calibri"/>
          <w:sz w:val="18"/>
        </w:rPr>
        <w:t>级连接的尝试在一段超过三十秒的时间内均告失败，则认为在这一分钟内指定的专用线路不可用。在</w:t>
      </w:r>
      <w:r w:rsidRPr="00991D22">
        <w:rPr>
          <w:rFonts w:ascii="Calibri" w:hAnsi="Calibri" w:cs="Calibri"/>
          <w:sz w:val="18"/>
        </w:rPr>
        <w:t xml:space="preserve"> 2+ </w:t>
      </w:r>
      <w:r w:rsidRPr="00991D22">
        <w:rPr>
          <w:rFonts w:ascii="Calibri" w:hAnsi="Calibri" w:cs="Calibri"/>
          <w:sz w:val="18"/>
        </w:rPr>
        <w:t>站点配置中，通过备用专用线路传输的流量不应被视为此配置中故障专用线路的停机时间。</w:t>
      </w:r>
    </w:p>
    <w:p w14:paraId="6188695B"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 xml:space="preserve">ER </w:t>
      </w:r>
      <w:r w:rsidRPr="00991D22">
        <w:rPr>
          <w:rFonts w:ascii="Calibri" w:hAnsi="Calibri" w:cs="Calibri"/>
          <w:b/>
          <w:color w:val="00188F"/>
          <w:sz w:val="18"/>
        </w:rPr>
        <w:t>网关</w:t>
      </w:r>
      <w:r w:rsidRPr="001A55D6">
        <w:rPr>
          <w:rFonts w:ascii="SimSun" w:hAnsi="SimSun" w:cs="Calibri"/>
          <w:spacing w:val="-2"/>
          <w:sz w:val="18"/>
        </w:rPr>
        <w:t>”</w:t>
      </w:r>
      <w:r w:rsidRPr="00991D22">
        <w:rPr>
          <w:rFonts w:ascii="Calibri" w:hAnsi="Calibri" w:cs="Calibri"/>
          <w:sz w:val="18"/>
        </w:rPr>
        <w:t>指可以促进虚拟网络和专用线路之间的连接的虚拟网络网关。</w:t>
      </w:r>
    </w:p>
    <w:p w14:paraId="493EA019" w14:textId="77777777" w:rsidR="00E43B1B" w:rsidRPr="00991D22" w:rsidRDefault="00E43B1B" w:rsidP="00E43B1B">
      <w:pPr>
        <w:tabs>
          <w:tab w:val="left" w:pos="360"/>
          <w:tab w:val="left" w:pos="720"/>
          <w:tab w:val="left" w:pos="1080"/>
        </w:tabs>
        <w:spacing w:after="40"/>
        <w:ind w:right="63"/>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城域对等互连位置</w:t>
      </w:r>
      <w:r w:rsidRPr="001A55D6">
        <w:rPr>
          <w:rFonts w:ascii="SimSun" w:hAnsi="SimSun" w:cs="Calibri"/>
          <w:spacing w:val="-2"/>
          <w:sz w:val="18"/>
        </w:rPr>
        <w:t>”</w:t>
      </w:r>
      <w:r w:rsidRPr="00991D22">
        <w:rPr>
          <w:rFonts w:ascii="Calibri" w:hAnsi="Calibri" w:cs="Calibri"/>
          <w:sz w:val="18"/>
        </w:rPr>
        <w:t>是指包含</w:t>
      </w:r>
      <w:r w:rsidRPr="001A55D6">
        <w:rPr>
          <w:rFonts w:ascii="SimSun" w:hAnsi="SimSun" w:cs="Calibri"/>
          <w:spacing w:val="-2"/>
          <w:sz w:val="18"/>
        </w:rPr>
        <w:t>“</w:t>
      </w:r>
      <w:r w:rsidRPr="00991D22">
        <w:rPr>
          <w:rFonts w:ascii="Calibri" w:hAnsi="Calibri" w:cs="Calibri"/>
          <w:sz w:val="18"/>
        </w:rPr>
        <w:t>城域</w:t>
      </w:r>
      <w:r w:rsidRPr="00F06EA7">
        <w:rPr>
          <w:rFonts w:ascii="SimSun" w:hAnsi="SimSun" w:cs="Calibri"/>
          <w:sz w:val="18"/>
        </w:rPr>
        <w:t>”</w:t>
      </w:r>
      <w:r w:rsidRPr="00991D22">
        <w:rPr>
          <w:rFonts w:ascii="Calibri" w:hAnsi="Calibri" w:cs="Calibri"/>
          <w:sz w:val="18"/>
        </w:rPr>
        <w:t>标签的城市名称，表示具有此城域对等互连位置的专用线路在该城市内的两个对等互连位置落地。例如，华盛顿特区城域、悉尼城域会具有指向这些城市内的两个非城域对等互连位置的链接。</w:t>
      </w:r>
    </w:p>
    <w:p w14:paraId="0290C95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是指在一个适用期间内，在指定的</w:t>
      </w:r>
      <w:r w:rsidRPr="00991D22">
        <w:rPr>
          <w:rFonts w:ascii="Calibri" w:hAnsi="Calibri" w:cs="Calibri"/>
          <w:sz w:val="18"/>
        </w:rPr>
        <w:t xml:space="preserve"> Microsoft Azure </w:t>
      </w:r>
      <w:r w:rsidRPr="00991D22">
        <w:rPr>
          <w:rFonts w:ascii="Calibri" w:hAnsi="Calibri" w:cs="Calibri"/>
          <w:sz w:val="18"/>
        </w:rPr>
        <w:t>订阅中将指定的专用线路链接到</w:t>
      </w:r>
      <w:r w:rsidRPr="00991D22">
        <w:rPr>
          <w:rFonts w:ascii="Calibri" w:hAnsi="Calibri" w:cs="Calibri"/>
          <w:sz w:val="18"/>
        </w:rPr>
        <w:t xml:space="preserve"> Microsoft Azure </w:t>
      </w:r>
      <w:r w:rsidRPr="00991D22">
        <w:rPr>
          <w:rFonts w:ascii="Calibri" w:hAnsi="Calibri" w:cs="Calibri"/>
          <w:sz w:val="18"/>
        </w:rPr>
        <w:t>中的一个或多个虚拟网络的总分钟数。</w:t>
      </w:r>
    </w:p>
    <w:p w14:paraId="07888B1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虚拟网络</w:t>
      </w:r>
      <w:r w:rsidRPr="001A55D6">
        <w:rPr>
          <w:rFonts w:ascii="SimSun" w:hAnsi="SimSun" w:cs="Calibri"/>
          <w:spacing w:val="-2"/>
          <w:sz w:val="18"/>
        </w:rPr>
        <w:t>”</w:t>
      </w:r>
      <w:r w:rsidRPr="00991D22">
        <w:rPr>
          <w:rFonts w:ascii="Calibri" w:hAnsi="Calibri" w:cs="Calibri"/>
          <w:sz w:val="18"/>
        </w:rPr>
        <w:t>是指包括用户定义的构成</w:t>
      </w:r>
      <w:r w:rsidRPr="00991D22">
        <w:rPr>
          <w:rFonts w:ascii="Calibri" w:hAnsi="Calibri" w:cs="Calibri"/>
          <w:sz w:val="18"/>
        </w:rPr>
        <w:t xml:space="preserve"> Microsoft Azure </w:t>
      </w:r>
      <w:r w:rsidRPr="00991D22">
        <w:rPr>
          <w:rFonts w:ascii="Calibri" w:hAnsi="Calibri" w:cs="Calibri"/>
          <w:sz w:val="18"/>
        </w:rPr>
        <w:t>内的网络边界的</w:t>
      </w:r>
      <w:r w:rsidRPr="00991D22">
        <w:rPr>
          <w:rFonts w:ascii="Calibri" w:hAnsi="Calibri" w:cs="Calibri"/>
          <w:sz w:val="18"/>
        </w:rPr>
        <w:t xml:space="preserve"> IP </w:t>
      </w:r>
      <w:r w:rsidRPr="00991D22">
        <w:rPr>
          <w:rFonts w:ascii="Calibri" w:hAnsi="Calibri" w:cs="Calibri"/>
          <w:sz w:val="18"/>
        </w:rPr>
        <w:t>地址和子网的集合的虚拟专用网络。</w:t>
      </w:r>
    </w:p>
    <w:p w14:paraId="1C4C903B" w14:textId="77777777" w:rsidR="00E43B1B" w:rsidRPr="00991D22" w:rsidDel="00AA2D86" w:rsidRDefault="00E43B1B" w:rsidP="00E43B1B">
      <w:pPr>
        <w:tabs>
          <w:tab w:val="left" w:pos="360"/>
          <w:tab w:val="left" w:pos="720"/>
          <w:tab w:val="left" w:pos="1080"/>
        </w:tabs>
        <w:rPr>
          <w:rFonts w:ascii="Calibri" w:hAnsi="Calibri" w:cs="Calibri"/>
          <w:sz w:val="18"/>
        </w:rPr>
      </w:pPr>
    </w:p>
    <w:p w14:paraId="4045EB9C" w14:textId="77777777" w:rsidR="00E43B1B" w:rsidRPr="00991D22" w:rsidDel="00B90AF1" w:rsidRDefault="00E43B1B" w:rsidP="00E43B1B">
      <w:pPr>
        <w:tabs>
          <w:tab w:val="left" w:pos="360"/>
          <w:tab w:val="left" w:pos="720"/>
          <w:tab w:val="left" w:pos="1080"/>
        </w:tabs>
        <w:rPr>
          <w:rFonts w:ascii="Calibri" w:hAnsi="Calibri" w:cs="Calibri"/>
          <w:sz w:val="18"/>
        </w:rPr>
      </w:pPr>
      <w:r w:rsidRPr="00991D22">
        <w:rPr>
          <w:rFonts w:ascii="Calibri" w:hAnsi="Calibri" w:cs="Calibri"/>
          <w:sz w:val="18"/>
        </w:rPr>
        <w:t xml:space="preserve">ExpressRoute SLA </w:t>
      </w:r>
      <w:r w:rsidRPr="00991D22">
        <w:rPr>
          <w:rFonts w:ascii="Calibri" w:hAnsi="Calibri" w:cs="Calibri"/>
          <w:sz w:val="18"/>
        </w:rPr>
        <w:t>分为三个类别：</w:t>
      </w:r>
    </w:p>
    <w:p w14:paraId="556C9580"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szCs w:val="18"/>
        </w:rPr>
      </w:pPr>
      <w:r w:rsidRPr="001A55D6">
        <w:rPr>
          <w:rFonts w:ascii="SimSun" w:hAnsi="SimSun" w:cs="Calibri"/>
          <w:spacing w:val="-2"/>
          <w:sz w:val="18"/>
          <w:lang w:val="en-IN"/>
        </w:rPr>
        <w:t>“</w:t>
      </w: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w:t>
      </w:r>
      <w:r w:rsidRPr="001A55D6">
        <w:rPr>
          <w:rFonts w:ascii="SimSun" w:hAnsi="SimSun" w:cs="Calibri"/>
          <w:spacing w:val="-2"/>
          <w:sz w:val="18"/>
        </w:rPr>
        <w:t>”</w:t>
      </w:r>
      <w:r w:rsidRPr="00991D22">
        <w:rPr>
          <w:rFonts w:ascii="Calibri" w:hAnsi="Calibri" w:cs="Calibri"/>
          <w:sz w:val="18"/>
          <w:szCs w:val="18"/>
        </w:rPr>
        <w:t xml:space="preserve">- </w:t>
      </w:r>
      <w:r w:rsidRPr="00991D22">
        <w:rPr>
          <w:rFonts w:ascii="Calibri" w:hAnsi="Calibri" w:cs="Calibri"/>
          <w:sz w:val="18"/>
          <w:szCs w:val="18"/>
        </w:rPr>
        <w:t>非城域专用线路的连接落在两个或更多不同对等互连位置。举例来说，符合</w:t>
      </w:r>
      <w:r w:rsidRPr="00991D22">
        <w:rPr>
          <w:rFonts w:ascii="Calibri" w:hAnsi="Calibri" w:cs="Calibri"/>
          <w:sz w:val="18"/>
          <w:szCs w:val="18"/>
        </w:rPr>
        <w:t xml:space="preserve"> 2+ </w:t>
      </w:r>
      <w:r w:rsidRPr="00991D22">
        <w:rPr>
          <w:rFonts w:ascii="Calibri" w:hAnsi="Calibri" w:cs="Calibri"/>
          <w:sz w:val="18"/>
          <w:szCs w:val="18"/>
        </w:rPr>
        <w:t>站点配置的站点连接可以是华盛顿特区</w:t>
      </w:r>
      <w:r w:rsidRPr="00991D22">
        <w:rPr>
          <w:rFonts w:ascii="Calibri" w:hAnsi="Calibri" w:cs="Calibri"/>
          <w:sz w:val="18"/>
          <w:szCs w:val="18"/>
        </w:rPr>
        <w:t xml:space="preserve"> 2 </w:t>
      </w:r>
      <w:r w:rsidRPr="00991D22">
        <w:rPr>
          <w:rFonts w:ascii="Calibri" w:hAnsi="Calibri" w:cs="Calibri"/>
          <w:sz w:val="18"/>
          <w:szCs w:val="18"/>
        </w:rPr>
        <w:t>和芝加哥，或者芝加哥和芝加哥</w:t>
      </w:r>
      <w:r w:rsidRPr="00991D22">
        <w:rPr>
          <w:rFonts w:ascii="Calibri" w:hAnsi="Calibri" w:cs="Calibri"/>
          <w:sz w:val="18"/>
          <w:szCs w:val="18"/>
        </w:rPr>
        <w:t xml:space="preserve"> 2 </w:t>
      </w:r>
      <w:r w:rsidRPr="00991D22">
        <w:rPr>
          <w:rFonts w:ascii="Calibri" w:hAnsi="Calibri" w:cs="Calibri"/>
          <w:sz w:val="18"/>
          <w:szCs w:val="18"/>
        </w:rPr>
        <w:t>等。添加第三个不同站点也符合此配置。连接到非城域和城域位置将被视为</w:t>
      </w:r>
      <w:r w:rsidRPr="009B6B52">
        <w:rPr>
          <w:rFonts w:ascii="SimSun" w:hAnsi="SimSun" w:cs="Calibri"/>
          <w:sz w:val="18"/>
          <w:szCs w:val="18"/>
        </w:rPr>
        <w:t>“</w:t>
      </w:r>
      <w:r w:rsidRPr="00991D22">
        <w:rPr>
          <w:rFonts w:ascii="Calibri" w:hAnsi="Calibri" w:cs="Calibri"/>
          <w:sz w:val="18"/>
          <w:szCs w:val="18"/>
        </w:rPr>
        <w:t>城域站点</w:t>
      </w:r>
      <w:r w:rsidRPr="009B6B52">
        <w:rPr>
          <w:rFonts w:ascii="SimSun" w:hAnsi="SimSun" w:cs="Calibri"/>
          <w:sz w:val="18"/>
          <w:szCs w:val="18"/>
        </w:rPr>
        <w:t>”</w:t>
      </w:r>
      <w:r w:rsidRPr="00991D22">
        <w:rPr>
          <w:rFonts w:ascii="Calibri" w:hAnsi="Calibri" w:cs="Calibri"/>
          <w:sz w:val="18"/>
          <w:szCs w:val="18"/>
        </w:rPr>
        <w:t>配置，而不是</w:t>
      </w:r>
      <w:r w:rsidRPr="00991D22">
        <w:rPr>
          <w:rFonts w:ascii="Calibri" w:hAnsi="Calibri" w:cs="Calibri"/>
          <w:sz w:val="18"/>
          <w:szCs w:val="18"/>
        </w:rPr>
        <w:t xml:space="preserve"> 2+ </w:t>
      </w:r>
      <w:r w:rsidRPr="00991D22">
        <w:rPr>
          <w:rFonts w:ascii="Calibri" w:hAnsi="Calibri" w:cs="Calibri"/>
          <w:sz w:val="18"/>
          <w:szCs w:val="18"/>
        </w:rPr>
        <w:t>站点配置。</w:t>
      </w:r>
    </w:p>
    <w:p w14:paraId="41B03F2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网关到某个城域对等互连位置中的</w:t>
      </w:r>
      <w:r w:rsidRPr="00991D22">
        <w:rPr>
          <w:rFonts w:ascii="Calibri" w:hAnsi="Calibri" w:cs="Calibri"/>
          <w:sz w:val="18"/>
        </w:rPr>
        <w:t xml:space="preserve"> ExpressRoute </w:t>
      </w:r>
      <w:r w:rsidRPr="00991D22">
        <w:rPr>
          <w:rFonts w:ascii="Calibri" w:hAnsi="Calibri" w:cs="Calibri"/>
          <w:sz w:val="18"/>
        </w:rPr>
        <w:t>线路的一条（或多条）连接。</w:t>
      </w:r>
    </w:p>
    <w:p w14:paraId="21733AA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单站点配置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网关到仅在一个（非城域）对等互连位置落地的</w:t>
      </w:r>
      <w:r w:rsidRPr="00991D22">
        <w:rPr>
          <w:rFonts w:ascii="Calibri" w:hAnsi="Calibri" w:cs="Calibri"/>
          <w:sz w:val="18"/>
        </w:rPr>
        <w:t xml:space="preserve"> ExpressRoute </w:t>
      </w:r>
      <w:r w:rsidRPr="00991D22">
        <w:rPr>
          <w:rFonts w:ascii="Calibri" w:hAnsi="Calibri" w:cs="Calibri"/>
          <w:sz w:val="18"/>
        </w:rPr>
        <w:t>线路的一条（或多条）连接。</w:t>
      </w:r>
    </w:p>
    <w:p w14:paraId="5C9D9B5D" w14:textId="77777777" w:rsidR="00E43B1B" w:rsidRPr="00991D22" w:rsidRDefault="00E43B1B" w:rsidP="00E43B1B">
      <w:pPr>
        <w:tabs>
          <w:tab w:val="left" w:pos="360"/>
          <w:tab w:val="left" w:pos="720"/>
          <w:tab w:val="left" w:pos="1080"/>
        </w:tabs>
        <w:ind w:left="360"/>
        <w:contextualSpacing/>
        <w:rPr>
          <w:rFonts w:ascii="Calibri" w:hAnsi="Calibri" w:cs="Calibri"/>
          <w:sz w:val="18"/>
        </w:rPr>
      </w:pPr>
    </w:p>
    <w:p w14:paraId="255E2D4E" w14:textId="77777777" w:rsidR="00E43B1B" w:rsidRPr="00991D22" w:rsidRDefault="00E43B1B" w:rsidP="00E43B1B">
      <w:pPr>
        <w:tabs>
          <w:tab w:val="left" w:pos="360"/>
          <w:tab w:val="left" w:pos="720"/>
          <w:tab w:val="left" w:pos="1080"/>
        </w:tabs>
        <w:rPr>
          <w:rFonts w:ascii="Calibri" w:hAnsi="Calibri" w:cs="Calibri"/>
          <w:sz w:val="18"/>
        </w:rPr>
      </w:pPr>
      <w:r w:rsidRPr="00991D22">
        <w:rPr>
          <w:rFonts w:ascii="Calibri" w:hAnsi="Calibri" w:cs="Calibri"/>
          <w:b/>
          <w:color w:val="00188F"/>
          <w:sz w:val="18"/>
        </w:rPr>
        <w:t>服务额度</w:t>
      </w:r>
      <w:r w:rsidRPr="00991D22">
        <w:rPr>
          <w:rFonts w:ascii="Calibri" w:hAnsi="Calibri" w:cs="Calibri"/>
          <w:sz w:val="18"/>
        </w:rPr>
        <w:t xml:space="preserve"> </w:t>
      </w:r>
      <w:r w:rsidRPr="00991D22">
        <w:rPr>
          <w:rFonts w:ascii="Calibri" w:hAnsi="Calibri" w:cs="Calibri"/>
          <w:sz w:val="18"/>
        </w:rPr>
        <w:t>以下服务级别和服务额度适用于客户对</w:t>
      </w:r>
      <w:r w:rsidRPr="00991D22">
        <w:rPr>
          <w:rFonts w:ascii="Calibri" w:hAnsi="Calibri" w:cs="Calibri"/>
          <w:sz w:val="18"/>
        </w:rPr>
        <w:t xml:space="preserve"> ExpressRoute </w:t>
      </w:r>
      <w:r w:rsidRPr="00991D22">
        <w:rPr>
          <w:rFonts w:ascii="Calibri" w:hAnsi="Calibri" w:cs="Calibri"/>
          <w:sz w:val="18"/>
        </w:rPr>
        <w:t>服务中的每条专用线路的使用（具体取决于站点配置）。服务额度仅适用于同时出现线路和</w:t>
      </w:r>
      <w:r w:rsidRPr="00991D22">
        <w:rPr>
          <w:rFonts w:ascii="Calibri" w:hAnsi="Calibri" w:cs="Calibri"/>
          <w:sz w:val="18"/>
        </w:rPr>
        <w:t>/</w:t>
      </w:r>
      <w:r w:rsidRPr="00991D22">
        <w:rPr>
          <w:rFonts w:ascii="Calibri" w:hAnsi="Calibri" w:cs="Calibri"/>
          <w:sz w:val="18"/>
        </w:rPr>
        <w:t>或站点故障而导致连接到网关的连接完全丧失的多线路或站点体系结构。</w:t>
      </w:r>
    </w:p>
    <w:p w14:paraId="28FCE01B" w14:textId="77777777" w:rsidR="00E43B1B" w:rsidRPr="00991D22" w:rsidRDefault="00E43B1B" w:rsidP="00E43B1B">
      <w:pPr>
        <w:tabs>
          <w:tab w:val="left" w:pos="360"/>
          <w:tab w:val="left" w:pos="720"/>
          <w:tab w:val="left" w:pos="1080"/>
        </w:tabs>
        <w:rPr>
          <w:rFonts w:ascii="Calibri" w:hAnsi="Calibri" w:cs="Calibri"/>
          <w:sz w:val="18"/>
        </w:rPr>
      </w:pPr>
    </w:p>
    <w:p w14:paraId="082E2C53" w14:textId="77777777" w:rsidR="00E43B1B" w:rsidRPr="00991D22" w:rsidRDefault="00E43B1B" w:rsidP="00E43B1B">
      <w:pPr>
        <w:tabs>
          <w:tab w:val="left" w:pos="360"/>
          <w:tab w:val="left" w:pos="720"/>
          <w:tab w:val="left" w:pos="1080"/>
        </w:tabs>
        <w:rPr>
          <w:rFonts w:ascii="Calibri" w:hAnsi="Calibri" w:cs="Calibri"/>
          <w:sz w:val="18"/>
          <w:szCs w:val="18"/>
        </w:rPr>
      </w:pP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站点配置中连接到</w:t>
      </w:r>
      <w:r w:rsidRPr="00991D22">
        <w:rPr>
          <w:rFonts w:ascii="Calibri" w:hAnsi="Calibri" w:cs="Calibri"/>
          <w:b/>
          <w:bCs/>
          <w:color w:val="00188F"/>
          <w:sz w:val="18"/>
          <w:szCs w:val="18"/>
        </w:rPr>
        <w:t xml:space="preserve"> ER </w:t>
      </w:r>
      <w:r w:rsidRPr="00991D22">
        <w:rPr>
          <w:rFonts w:ascii="Calibri" w:hAnsi="Calibri" w:cs="Calibri"/>
          <w:b/>
          <w:bCs/>
          <w:color w:val="00188F"/>
          <w:sz w:val="18"/>
          <w:szCs w:val="18"/>
        </w:rPr>
        <w:t>网关的至少两个专用线路：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7A8E6361" w14:textId="77777777" w:rsidTr="0063018E">
        <w:trPr>
          <w:tblHeader/>
        </w:trPr>
        <w:tc>
          <w:tcPr>
            <w:tcW w:w="5400" w:type="dxa"/>
            <w:shd w:val="clear" w:color="auto" w:fill="0072C6"/>
          </w:tcPr>
          <w:p w14:paraId="6E672EB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0776FB2B"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0A191133" w14:textId="77777777" w:rsidTr="0063018E">
        <w:tc>
          <w:tcPr>
            <w:tcW w:w="5400" w:type="dxa"/>
          </w:tcPr>
          <w:p w14:paraId="43877A5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99.95%</w:t>
            </w:r>
          </w:p>
        </w:tc>
        <w:tc>
          <w:tcPr>
            <w:tcW w:w="5400" w:type="dxa"/>
          </w:tcPr>
          <w:p w14:paraId="3F6E6B5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06D55CF0" w14:textId="77777777" w:rsidTr="0063018E">
        <w:tc>
          <w:tcPr>
            <w:tcW w:w="5400" w:type="dxa"/>
          </w:tcPr>
          <w:p w14:paraId="7EB5792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12F61D7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425B1C95" w14:textId="77777777" w:rsidR="00E43B1B" w:rsidRPr="00991D22" w:rsidRDefault="00E43B1B" w:rsidP="00E43B1B">
      <w:pPr>
        <w:tabs>
          <w:tab w:val="left" w:pos="360"/>
          <w:tab w:val="left" w:pos="720"/>
          <w:tab w:val="left" w:pos="1080"/>
        </w:tabs>
        <w:rPr>
          <w:rFonts w:ascii="Calibri" w:hAnsi="Calibri" w:cs="Calibri"/>
          <w:sz w:val="18"/>
        </w:rPr>
      </w:pPr>
    </w:p>
    <w:p w14:paraId="3C645F37" w14:textId="77777777" w:rsidR="00E43B1B" w:rsidRPr="00991D22" w:rsidRDefault="00E43B1B" w:rsidP="00E43B1B">
      <w:pPr>
        <w:tabs>
          <w:tab w:val="left" w:pos="360"/>
          <w:tab w:val="left" w:pos="720"/>
          <w:tab w:val="left" w:pos="1080"/>
        </w:tabs>
        <w:rPr>
          <w:rFonts w:ascii="Calibri" w:hAnsi="Calibri" w:cs="Calibri"/>
          <w:sz w:val="18"/>
        </w:rPr>
      </w:pPr>
      <w:r w:rsidRPr="00991D22">
        <w:rPr>
          <w:rFonts w:ascii="Calibri" w:hAnsi="Calibri" w:cs="Calibri"/>
          <w:b/>
          <w:color w:val="00188F"/>
          <w:sz w:val="18"/>
        </w:rPr>
        <w:t>城域站点配置中连接到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18B2ABB7" w14:textId="77777777" w:rsidTr="0063018E">
        <w:trPr>
          <w:tblHeader/>
        </w:trPr>
        <w:tc>
          <w:tcPr>
            <w:tcW w:w="5400" w:type="dxa"/>
            <w:shd w:val="clear" w:color="auto" w:fill="0072C6"/>
          </w:tcPr>
          <w:p w14:paraId="71A587B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76543CF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11D0965F" w14:textId="77777777" w:rsidTr="0063018E">
        <w:tc>
          <w:tcPr>
            <w:tcW w:w="5400" w:type="dxa"/>
          </w:tcPr>
          <w:p w14:paraId="19724DF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5124F4C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61C66F1C" w14:textId="77777777" w:rsidTr="0063018E">
        <w:tc>
          <w:tcPr>
            <w:tcW w:w="5400" w:type="dxa"/>
          </w:tcPr>
          <w:p w14:paraId="0A2586F1"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w:t>
            </w:r>
          </w:p>
        </w:tc>
        <w:tc>
          <w:tcPr>
            <w:tcW w:w="5400" w:type="dxa"/>
          </w:tcPr>
          <w:p w14:paraId="5CB6898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4A15D11" w14:textId="77777777" w:rsidR="00E43B1B" w:rsidRPr="00991D22" w:rsidRDefault="00E43B1B" w:rsidP="00E43B1B">
      <w:pPr>
        <w:tabs>
          <w:tab w:val="left" w:pos="360"/>
          <w:tab w:val="left" w:pos="720"/>
          <w:tab w:val="left" w:pos="1080"/>
        </w:tabs>
        <w:spacing w:before="20" w:after="20"/>
        <w:ind w:left="-14" w:right="-101"/>
        <w:jc w:val="center"/>
        <w:rPr>
          <w:rFonts w:ascii="Calibri" w:hAnsi="Calibri" w:cs="Calibri"/>
          <w:sz w:val="18"/>
        </w:rPr>
      </w:pPr>
    </w:p>
    <w:p w14:paraId="0D7C0B21" w14:textId="77777777" w:rsidR="00E43B1B" w:rsidRPr="00991D22" w:rsidRDefault="00E43B1B" w:rsidP="00E43B1B">
      <w:pPr>
        <w:tabs>
          <w:tab w:val="left" w:pos="360"/>
          <w:tab w:val="left" w:pos="720"/>
          <w:tab w:val="left" w:pos="1080"/>
        </w:tabs>
        <w:rPr>
          <w:rFonts w:ascii="Calibri" w:hAnsi="Calibri" w:cs="Calibri"/>
          <w:sz w:val="18"/>
        </w:rPr>
      </w:pPr>
      <w:r w:rsidRPr="00991D22">
        <w:rPr>
          <w:rFonts w:ascii="Calibri" w:hAnsi="Calibri" w:cs="Calibri"/>
          <w:b/>
          <w:color w:val="00188F"/>
          <w:sz w:val="18"/>
        </w:rPr>
        <w:t>单站点配置中连接到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62D7358D" w14:textId="77777777" w:rsidTr="0063018E">
        <w:trPr>
          <w:tblHeader/>
        </w:trPr>
        <w:tc>
          <w:tcPr>
            <w:tcW w:w="5400" w:type="dxa"/>
            <w:shd w:val="clear" w:color="auto" w:fill="0072C6"/>
          </w:tcPr>
          <w:p w14:paraId="6AC39C1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6D47496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22ADBF8B" w14:textId="77777777" w:rsidTr="0063018E">
        <w:tc>
          <w:tcPr>
            <w:tcW w:w="5400" w:type="dxa"/>
          </w:tcPr>
          <w:p w14:paraId="752E534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99.0%</w:t>
            </w:r>
          </w:p>
        </w:tc>
        <w:tc>
          <w:tcPr>
            <w:tcW w:w="5400" w:type="dxa"/>
          </w:tcPr>
          <w:p w14:paraId="0D3E1B6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5BFA54E3" w14:textId="77777777" w:rsidTr="0063018E">
        <w:tc>
          <w:tcPr>
            <w:tcW w:w="5400" w:type="dxa"/>
          </w:tcPr>
          <w:p w14:paraId="7E9A06C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95%</w:t>
            </w:r>
          </w:p>
        </w:tc>
        <w:tc>
          <w:tcPr>
            <w:tcW w:w="5400" w:type="dxa"/>
          </w:tcPr>
          <w:p w14:paraId="76029425"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57" w:name="_Toc183189237"/>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57"/>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58" w:name="_Toc183189238"/>
      <w:r w:rsidRPr="00E757B7">
        <w:rPr>
          <w:rFonts w:cstheme="majorHAnsi"/>
        </w:rPr>
        <w:t xml:space="preserve">Azure </w:t>
      </w:r>
      <w:r w:rsidRPr="00E757B7">
        <w:rPr>
          <w:rFonts w:cstheme="majorHAnsi"/>
        </w:rPr>
        <w:t>文件存储高级层级</w:t>
      </w:r>
      <w:bookmarkEnd w:id="258"/>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59"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59"/>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427D61D5" w14:textId="77777777" w:rsidR="00610507" w:rsidRPr="00786BF4" w:rsidRDefault="00610507" w:rsidP="006A3DBD">
      <w:pPr>
        <w:shd w:val="clear" w:color="auto" w:fill="FFFFFF"/>
        <w:jc w:val="center"/>
        <w:rPr>
          <w:rFonts w:asciiTheme="minorHAnsi" w:hAnsiTheme="minorHAnsi" w:cstheme="minorHAnsi"/>
          <w:noProof/>
          <w:sz w:val="12"/>
          <w:szCs w:val="12"/>
          <w:lang w:eastAsia="zh-CN"/>
        </w:rPr>
      </w:pPr>
    </w:p>
    <w:p w14:paraId="5F1EF807" w14:textId="77777777" w:rsidR="006A3DBD" w:rsidRPr="00E06DA2" w:rsidRDefault="00000000" w:rsidP="006A3DBD">
      <w:pPr>
        <w:shd w:val="clear" w:color="auto" w:fill="FFFFFF"/>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1E019B" w14:textId="376F041B" w:rsidR="00610507" w:rsidRDefault="00610507" w:rsidP="006A3DBD">
      <w:pPr>
        <w:shd w:val="clear" w:color="auto" w:fill="FFFFFF"/>
        <w:spacing w:before="120"/>
        <w:rPr>
          <w:rFonts w:asciiTheme="minorHAnsi" w:hAnsiTheme="minorHAnsi" w:cstheme="minorHAnsi"/>
          <w:b/>
          <w:bCs/>
          <w:color w:val="00188F"/>
          <w:sz w:val="18"/>
          <w:szCs w:val="18"/>
          <w:bdr w:val="none" w:sz="0" w:space="0" w:color="auto" w:frame="1"/>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以下服务级别和服务额度适用于客户对依托于区域冗余存储</w:t>
      </w:r>
      <w:r w:rsidRPr="00E06DA2">
        <w:rPr>
          <w:rFonts w:asciiTheme="minorHAnsi" w:hAnsiTheme="minorHAnsi" w:cstheme="minorHAnsi"/>
          <w:b/>
          <w:bCs/>
          <w:color w:val="00188F"/>
          <w:sz w:val="18"/>
          <w:szCs w:val="18"/>
          <w:bdr w:val="none" w:sz="0" w:space="0" w:color="auto" w:frame="1"/>
          <w:lang w:val="zh-CN" w:eastAsia="zh-CN" w:bidi="zh-CN"/>
        </w:rPr>
        <w:t xml:space="preserve"> (ZRS) </w:t>
      </w:r>
      <w:r w:rsidRPr="00E06DA2">
        <w:rPr>
          <w:rFonts w:asciiTheme="minorHAnsi" w:hAnsiTheme="minorHAnsi" w:cstheme="minorHAnsi"/>
          <w:b/>
          <w:bCs/>
          <w:color w:val="00188F"/>
          <w:sz w:val="18"/>
          <w:szCs w:val="18"/>
          <w:bdr w:val="none" w:sz="0" w:space="0" w:color="auto" w:frame="1"/>
          <w:lang w:val="zh-CN" w:eastAsia="zh-CN" w:bidi="zh-CN"/>
        </w:rPr>
        <w:t>或本地冗余存储</w:t>
      </w:r>
      <w:r w:rsidRPr="00E06DA2">
        <w:rPr>
          <w:rFonts w:asciiTheme="minorHAnsi" w:hAnsiTheme="minorHAnsi" w:cstheme="minorHAnsi"/>
          <w:b/>
          <w:bCs/>
          <w:color w:val="00188F"/>
          <w:sz w:val="18"/>
          <w:szCs w:val="18"/>
          <w:bdr w:val="none" w:sz="0" w:space="0" w:color="auto" w:frame="1"/>
          <w:lang w:val="zh-CN" w:eastAsia="zh-CN" w:bidi="zh-CN"/>
        </w:rPr>
        <w:t xml:space="preserve"> (LRS) </w:t>
      </w:r>
      <w:r w:rsidRPr="00E06DA2">
        <w:rPr>
          <w:rFonts w:asciiTheme="minorHAnsi" w:hAnsiTheme="minorHAnsi" w:cstheme="minorHAnsi"/>
          <w:b/>
          <w:bCs/>
          <w:color w:val="00188F"/>
          <w:sz w:val="18"/>
          <w:szCs w:val="18"/>
          <w:bdr w:val="none" w:sz="0" w:space="0" w:color="auto" w:frame="1"/>
          <w:lang w:val="zh-CN" w:eastAsia="zh-CN" w:bidi="zh-CN"/>
        </w:rPr>
        <w:t>的高级层级文件共享的使用。</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60" w:name="_Toc183189239"/>
      <w:r w:rsidRPr="00F13582">
        <w:rPr>
          <w:rFonts w:cstheme="majorHAnsi"/>
        </w:rPr>
        <w:t xml:space="preserve">Azure </w:t>
      </w:r>
      <w:r w:rsidRPr="00F13582">
        <w:rPr>
          <w:rFonts w:cstheme="majorHAnsi"/>
        </w:rPr>
        <w:t>防火墙</w:t>
      </w:r>
      <w:bookmarkEnd w:id="227"/>
      <w:bookmarkEnd w:id="228"/>
      <w:bookmarkEnd w:id="260"/>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3C4F0C" w14:textId="77777777" w:rsidR="00786BF4" w:rsidRPr="00786BF4" w:rsidRDefault="00786BF4" w:rsidP="00610507">
      <w:pPr>
        <w:tabs>
          <w:tab w:val="left" w:pos="360"/>
          <w:tab w:val="left" w:pos="720"/>
          <w:tab w:val="left" w:pos="1080"/>
        </w:tabs>
        <w:rPr>
          <w:rFonts w:asciiTheme="minorHAnsi" w:hAnsiTheme="minorHAnsi" w:cstheme="minorHAnsi"/>
          <w:sz w:val="12"/>
          <w:szCs w:val="12"/>
          <w:lang w:val="zh-CN" w:eastAsia="zh-CN" w:bidi="zh-CN"/>
        </w:rPr>
      </w:pPr>
    </w:p>
    <w:p w14:paraId="0C3FDC04"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5DC9D76F" w14:textId="77777777" w:rsidR="00610507" w:rsidRPr="00786BF4" w:rsidRDefault="00610507" w:rsidP="00610507">
      <w:pPr>
        <w:rPr>
          <w:rFonts w:asciiTheme="minorHAnsi" w:hAnsiTheme="minorHAnsi" w:cstheme="minorHAnsi"/>
          <w:sz w:val="12"/>
          <w:szCs w:val="12"/>
          <w:lang w:val="zh-CN" w:eastAsia="zh-CN" w:bidi="zh-CN"/>
        </w:rPr>
      </w:pPr>
    </w:p>
    <w:p w14:paraId="235A96D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1"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2" w:name="_Toc183189240"/>
      <w:r w:rsidRPr="00B4070D">
        <w:rPr>
          <w:rFonts w:cstheme="majorHAnsi"/>
        </w:rPr>
        <w:t>Azure Fluid Relay</w:t>
      </w:r>
      <w:bookmarkEnd w:id="262"/>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AB6A5F" w14:textId="15FAF28A" w:rsidR="00610507" w:rsidRPr="000A04A2" w:rsidRDefault="00610507" w:rsidP="00A73FDE">
      <w:pPr>
        <w:pStyle w:val="ProductList-Offering2Heading"/>
        <w:rPr>
          <w:rFonts w:cstheme="majorHAnsi"/>
        </w:rPr>
      </w:pPr>
      <w:bookmarkStart w:id="263" w:name="_Toc183189241"/>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3"/>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3FC6D550" w14:textId="77777777" w:rsidR="00EE29E3" w:rsidRPr="00E06DA2" w:rsidRDefault="00EE29E3" w:rsidP="00610507">
      <w:pPr>
        <w:tabs>
          <w:tab w:val="left" w:pos="360"/>
          <w:tab w:val="left" w:pos="720"/>
          <w:tab w:val="left" w:pos="1080"/>
        </w:tabs>
        <w:rPr>
          <w:rFonts w:asciiTheme="minorHAnsi" w:hAnsiTheme="minorHAnsi" w:cstheme="minorHAnsi"/>
          <w:sz w:val="18"/>
          <w:lang w:val="zh-CN" w:eastAsia="zh-CN" w:bidi="zh-CN"/>
        </w:rPr>
      </w:pP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4EBFC8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77777777" w:rsidR="00610507" w:rsidRPr="007A47BF" w:rsidRDefault="00610507" w:rsidP="00A73FDE">
      <w:pPr>
        <w:pStyle w:val="ProductList-Offering2Heading"/>
        <w:rPr>
          <w:rFonts w:cstheme="majorHAnsi"/>
        </w:rPr>
      </w:pPr>
      <w:bookmarkStart w:id="264" w:name="_Toc183189242"/>
      <w:r w:rsidRPr="007A47BF">
        <w:rPr>
          <w:rFonts w:cstheme="majorHAnsi"/>
        </w:rPr>
        <w:t>Azure Functions</w:t>
      </w:r>
      <w:bookmarkEnd w:id="264"/>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AD3BCF" w14:textId="77777777" w:rsidR="00610507" w:rsidRPr="00E06DA2" w:rsidRDefault="00610507" w:rsidP="00610507">
      <w:pPr>
        <w:spacing w:line="259" w:lineRule="auto"/>
        <w:rPr>
          <w:rFonts w:asciiTheme="minorHAnsi" w:hAnsiTheme="minorHAnsi" w:cstheme="minorHAnsi"/>
          <w:color w:val="000000" w:themeColor="text1"/>
          <w:sz w:val="18"/>
          <w:lang w:val="zh-CN" w:eastAsia="zh-CN" w:bidi="zh-CN"/>
        </w:rPr>
      </w:pPr>
    </w:p>
    <w:p w14:paraId="04DC2ECC" w14:textId="77777777" w:rsidR="00610507" w:rsidRPr="00E06DA2" w:rsidRDefault="00000000" w:rsidP="00604B63">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36BCFB38" w14:textId="77777777" w:rsidR="00181702" w:rsidRDefault="00181702" w:rsidP="00610507">
      <w:pPr>
        <w:keepNext/>
        <w:tabs>
          <w:tab w:val="left" w:pos="360"/>
          <w:tab w:val="left" w:pos="720"/>
          <w:tab w:val="left" w:pos="1080"/>
        </w:tabs>
        <w:rPr>
          <w:rFonts w:asciiTheme="minorHAnsi" w:hAnsiTheme="minorHAnsi" w:cstheme="minorHAnsi"/>
          <w:b/>
          <w:bCs/>
          <w:color w:val="00188F"/>
          <w:sz w:val="18"/>
          <w:lang w:eastAsia="zh-CN" w:bidi="zh-CN"/>
        </w:rPr>
      </w:pPr>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3191C2E" w14:textId="77777777" w:rsidR="00DD20F8" w:rsidRPr="00457050" w:rsidRDefault="00DD20F8" w:rsidP="00DD20F8">
      <w:pPr>
        <w:pStyle w:val="ProductList-Body"/>
        <w:keepNext/>
        <w:spacing w:before="120"/>
        <w:rPr>
          <w:rFonts w:ascii="Calibri" w:hAnsi="Calibri" w:cs="Calibri"/>
          <w:b/>
          <w:bCs/>
          <w:color w:val="00188F"/>
        </w:rPr>
      </w:pPr>
      <w:r w:rsidRPr="00457050">
        <w:rPr>
          <w:rFonts w:ascii="Calibri" w:hAnsi="Calibri" w:cs="Calibri"/>
          <w:b/>
          <w:bCs/>
          <w:color w:val="00188F"/>
        </w:rPr>
        <w:t xml:space="preserve">Flex Consumption </w:t>
      </w:r>
      <w:r w:rsidRPr="00457050">
        <w:rPr>
          <w:rFonts w:ascii="Calibri" w:hAnsi="Calibri" w:cs="Calibri"/>
          <w:b/>
          <w:bCs/>
          <w:color w:val="00188F"/>
        </w:rPr>
        <w:t>计划、</w:t>
      </w:r>
      <w:r w:rsidRPr="00457050">
        <w:rPr>
          <w:rFonts w:ascii="Calibri" w:hAnsi="Calibri" w:cs="Calibri"/>
          <w:b/>
          <w:bCs/>
          <w:color w:val="00188F"/>
        </w:rPr>
        <w:t xml:space="preserve">Premium </w:t>
      </w:r>
      <w:r w:rsidRPr="00457050">
        <w:rPr>
          <w:rFonts w:ascii="Calibri" w:hAnsi="Calibri" w:cs="Calibri"/>
          <w:b/>
          <w:bCs/>
          <w:color w:val="00188F"/>
        </w:rPr>
        <w:t>计划或专用应用服务计划的</w:t>
      </w:r>
      <w:r w:rsidRPr="00457050">
        <w:rPr>
          <w:rFonts w:ascii="Calibri" w:hAnsi="Calibri" w:cs="Calibri"/>
          <w:b/>
          <w:bCs/>
          <w:color w:val="00188F"/>
        </w:rPr>
        <w:t xml:space="preserve"> Function App </w:t>
      </w:r>
      <w:r w:rsidRPr="00457050">
        <w:rPr>
          <w:rFonts w:ascii="Calibri" w:hAnsi="Calibri" w:cs="Calibri"/>
          <w:b/>
          <w:bCs/>
          <w:color w:val="00188F"/>
        </w:rPr>
        <w:t>正常服务时间计算和服务级别</w:t>
      </w:r>
    </w:p>
    <w:p w14:paraId="755AB38D"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部署分钟数</w:t>
      </w:r>
      <w:r w:rsidRPr="00010AB8">
        <w:rPr>
          <w:rFonts w:ascii="SimSun" w:hAnsi="SimSun" w:cs="Calibri"/>
        </w:rPr>
        <w:t>”</w:t>
      </w:r>
      <w:r w:rsidRPr="00457050">
        <w:rPr>
          <w:rFonts w:ascii="Calibri" w:hAnsi="Calibri" w:cs="Calibri"/>
        </w:rPr>
        <w:t>是指在一个适用期间内，指定的</w:t>
      </w:r>
      <w:r w:rsidRPr="00457050">
        <w:rPr>
          <w:rFonts w:ascii="Calibri" w:hAnsi="Calibri" w:cs="Calibri"/>
        </w:rPr>
        <w:t xml:space="preserve"> Function App </w:t>
      </w:r>
      <w:r w:rsidRPr="00457050">
        <w:rPr>
          <w:rFonts w:ascii="Calibri" w:hAnsi="Calibri" w:cs="Calibri"/>
        </w:rPr>
        <w:t>可被触发的总分钟数。部署分钟数是基于服务触发函数执行的总时间来计量，而不是基于在指定适用期间可以触发的函数执行的可能时间。</w:t>
      </w:r>
    </w:p>
    <w:p w14:paraId="33A713D3"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最大可用分钟数</w:t>
      </w:r>
      <w:r w:rsidRPr="00010AB8">
        <w:rPr>
          <w:rFonts w:ascii="SimSun" w:hAnsi="SimSun" w:cs="Calibri"/>
        </w:rPr>
        <w:t>”</w:t>
      </w:r>
      <w:r w:rsidRPr="00457050">
        <w:rPr>
          <w:rFonts w:ascii="Calibri" w:hAnsi="Calibri" w:cs="Calibri"/>
        </w:rPr>
        <w:t>是指在一个适用期间内，客户在指定的</w:t>
      </w:r>
      <w:r w:rsidRPr="00457050">
        <w:rPr>
          <w:rFonts w:ascii="Calibri" w:hAnsi="Calibri" w:cs="Calibri"/>
        </w:rPr>
        <w:t xml:space="preserve"> Microsoft Azure </w:t>
      </w:r>
      <w:r w:rsidRPr="00457050">
        <w:rPr>
          <w:rFonts w:ascii="Calibri" w:hAnsi="Calibri" w:cs="Calibri"/>
        </w:rPr>
        <w:t>订阅中部署的指定</w:t>
      </w:r>
      <w:r w:rsidRPr="00457050">
        <w:rPr>
          <w:rFonts w:ascii="Calibri" w:hAnsi="Calibri" w:cs="Calibri"/>
        </w:rPr>
        <w:t xml:space="preserve"> Function App </w:t>
      </w:r>
      <w:r w:rsidRPr="00457050">
        <w:rPr>
          <w:rFonts w:ascii="Calibri" w:hAnsi="Calibri" w:cs="Calibri"/>
        </w:rPr>
        <w:t>的总部署分钟数。</w:t>
      </w:r>
    </w:p>
    <w:p w14:paraId="2BB049EA"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停机时间</w:t>
      </w:r>
      <w:r w:rsidRPr="00010AB8">
        <w:rPr>
          <w:rFonts w:ascii="SimSun" w:hAnsi="SimSun" w:cs="Calibri"/>
        </w:rPr>
        <w:t>”</w:t>
      </w:r>
      <w:r w:rsidRPr="00457050">
        <w:rPr>
          <w:rFonts w:ascii="Calibri" w:hAnsi="Calibri" w:cs="Calibri"/>
        </w:rPr>
        <w:t>是指最大可用分钟数中</w:t>
      </w:r>
      <w:r w:rsidRPr="00457050">
        <w:rPr>
          <w:rFonts w:ascii="Calibri" w:hAnsi="Calibri" w:cs="Calibri"/>
        </w:rPr>
        <w:t xml:space="preserve"> Function App </w:t>
      </w:r>
      <w:r w:rsidRPr="00457050">
        <w:rPr>
          <w:rFonts w:ascii="Calibri" w:hAnsi="Calibri" w:cs="Calibri"/>
        </w:rPr>
        <w:t>不可被触发的总分钟数。如果某一分钟内，</w:t>
      </w:r>
      <w:r w:rsidRPr="00457050">
        <w:rPr>
          <w:rFonts w:ascii="Calibri" w:hAnsi="Calibri" w:cs="Calibri"/>
        </w:rPr>
        <w:t xml:space="preserve">Function App </w:t>
      </w:r>
      <w:r w:rsidRPr="00457050">
        <w:rPr>
          <w:rFonts w:ascii="Calibri" w:hAnsi="Calibri" w:cs="Calibri"/>
        </w:rPr>
        <w:t>托管的计划（</w:t>
      </w: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计划或专用应用服务计划）和</w:t>
      </w:r>
      <w:r w:rsidRPr="00457050">
        <w:rPr>
          <w:rFonts w:ascii="Calibri" w:hAnsi="Calibri" w:cs="Calibri"/>
        </w:rPr>
        <w:t xml:space="preserve"> Microsoft Internet </w:t>
      </w:r>
      <w:r w:rsidRPr="00457050">
        <w:rPr>
          <w:rFonts w:ascii="Calibri" w:hAnsi="Calibri" w:cs="Calibri"/>
        </w:rPr>
        <w:t>网关之间没有连接，则应视为在这一分钟内此指定</w:t>
      </w:r>
      <w:r w:rsidRPr="00457050">
        <w:rPr>
          <w:rFonts w:ascii="Calibri" w:hAnsi="Calibri" w:cs="Calibri"/>
        </w:rPr>
        <w:t xml:space="preserve"> Function App </w:t>
      </w:r>
      <w:r w:rsidRPr="00457050">
        <w:rPr>
          <w:rFonts w:ascii="Calibri" w:hAnsi="Calibri" w:cs="Calibri"/>
        </w:rPr>
        <w:t>不可用。</w:t>
      </w:r>
    </w:p>
    <w:p w14:paraId="25105BB1" w14:textId="77777777" w:rsidR="00DD20F8" w:rsidRPr="00457050" w:rsidRDefault="00DD20F8" w:rsidP="00DD20F8">
      <w:pPr>
        <w:pStyle w:val="ProductList-Body"/>
        <w:rPr>
          <w:rFonts w:ascii="Calibri" w:hAnsi="Calibri" w:cs="Calibri"/>
        </w:rPr>
      </w:pP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计划或专用应用服务计划中</w:t>
      </w:r>
      <w:r w:rsidRPr="00457050">
        <w:rPr>
          <w:rFonts w:ascii="Calibri" w:hAnsi="Calibri" w:cs="Calibri"/>
        </w:rPr>
        <w:t xml:space="preserve"> Function App </w:t>
      </w:r>
      <w:r w:rsidRPr="00457050">
        <w:rPr>
          <w:rFonts w:ascii="Calibri" w:hAnsi="Calibri" w:cs="Calibri"/>
        </w:rPr>
        <w:t>的</w:t>
      </w:r>
      <w:r w:rsidRPr="00010AB8">
        <w:rPr>
          <w:rFonts w:ascii="SimSun" w:hAnsi="SimSun" w:cs="Calibri"/>
        </w:rPr>
        <w:t>“</w:t>
      </w:r>
      <w:r w:rsidRPr="00457050">
        <w:rPr>
          <w:rFonts w:ascii="Calibri" w:hAnsi="Calibri" w:cs="Calibri"/>
          <w:b/>
          <w:bCs/>
          <w:color w:val="00188F"/>
        </w:rPr>
        <w:t>正常服务时间百分比</w:t>
      </w:r>
      <w:r w:rsidRPr="00010AB8">
        <w:rPr>
          <w:rFonts w:ascii="SimSun" w:hAnsi="SimSun" w:cs="Calibri"/>
        </w:rPr>
        <w:t>”</w:t>
      </w:r>
      <w:r w:rsidRPr="00457050">
        <w:rPr>
          <w:rFonts w:ascii="Calibri" w:hAnsi="Calibri" w:cs="Calibri"/>
        </w:rPr>
        <w:t>计算方法为：最大可用分钟数减去停机时间，除以最大可用分钟数后再乘以</w:t>
      </w:r>
      <w:r w:rsidRPr="00457050">
        <w:rPr>
          <w:rFonts w:ascii="Calibri" w:hAnsi="Calibri" w:cs="Calibri"/>
        </w:rPr>
        <w:t xml:space="preserve"> 100</w:t>
      </w:r>
      <w:r w:rsidRPr="00457050">
        <w:rPr>
          <w:rFonts w:ascii="Calibri" w:hAnsi="Calibri" w:cs="Calibri"/>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65" w:name="_Toc457821551"/>
    <w:bookmarkStart w:id="266"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77777777" w:rsidR="00610507" w:rsidRPr="00FA2732" w:rsidRDefault="00610507" w:rsidP="00A73FDE">
      <w:pPr>
        <w:pStyle w:val="ProductList-Offering2Heading"/>
        <w:rPr>
          <w:rFonts w:cstheme="majorHAnsi"/>
        </w:rPr>
      </w:pPr>
      <w:bookmarkStart w:id="267" w:name="_Toc183189243"/>
      <w:r w:rsidRPr="00FA2732">
        <w:rPr>
          <w:rFonts w:cstheme="majorHAnsi"/>
        </w:rPr>
        <w:t>HDInsight</w:t>
      </w:r>
      <w:bookmarkEnd w:id="265"/>
      <w:bookmarkEnd w:id="266"/>
      <w:bookmarkEnd w:id="267"/>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556EAB"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C83859E" w14:textId="77777777" w:rsidR="00610507" w:rsidRPr="00E06DA2" w:rsidRDefault="00000000" w:rsidP="00604B63">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8"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69" w:name="_Toc183189244"/>
      <w:bookmarkEnd w:id="268"/>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69"/>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B453C98" w14:textId="77777777" w:rsidR="00610507" w:rsidRPr="00E06DA2" w:rsidRDefault="00000000" w:rsidP="00DD20F8">
      <w:pPr>
        <w:spacing w:before="120" w:after="16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746A7C5F"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77777777" w:rsidR="00610507" w:rsidRPr="0086181F" w:rsidRDefault="00610507" w:rsidP="00A73FDE">
      <w:pPr>
        <w:pStyle w:val="ProductList-Offering2Heading"/>
        <w:rPr>
          <w:rFonts w:cstheme="majorHAnsi"/>
        </w:rPr>
      </w:pPr>
      <w:bookmarkStart w:id="270" w:name="_Toc183189245"/>
      <w:r w:rsidRPr="0086181F">
        <w:rPr>
          <w:rFonts w:cstheme="majorHAnsi"/>
        </w:rPr>
        <w:t>Health Bot</w:t>
      </w:r>
      <w:bookmarkEnd w:id="270"/>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4D033B" w14:textId="77777777" w:rsidR="00610507" w:rsidRPr="00E06DA2" w:rsidRDefault="00000000" w:rsidP="00DD20F8">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1" w:name="_Toc457821532"/>
    <w:bookmarkStart w:id="272" w:name="_Toc52349006"/>
    <w:bookmarkStart w:id="273"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74" w:name="_Toc183189246"/>
      <w:r w:rsidRPr="00126A80">
        <w:rPr>
          <w:rFonts w:cstheme="majorHAnsi"/>
        </w:rPr>
        <w:t>Azure Information Protection</w:t>
      </w:r>
      <w:bookmarkEnd w:id="271"/>
      <w:bookmarkEnd w:id="272"/>
      <w:bookmarkEnd w:id="274"/>
    </w:p>
    <w:bookmarkEnd w:id="273"/>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7728737" w14:textId="77777777" w:rsidR="00610507" w:rsidRPr="00E06DA2" w:rsidRDefault="00000000" w:rsidP="00DD20F8">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F83CA3D"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5" w:name="_Toc526859685"/>
    <w:bookmarkStart w:id="276"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77" w:name="_Toc183189247"/>
      <w:r w:rsidRPr="0083220F">
        <w:rPr>
          <w:rFonts w:cstheme="majorHAnsi"/>
        </w:rPr>
        <w:t>Azure IoT Central</w:t>
      </w:r>
      <w:bookmarkEnd w:id="275"/>
      <w:bookmarkEnd w:id="276"/>
      <w:bookmarkEnd w:id="277"/>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88064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65BE70"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181702">
      <w:pPr>
        <w:pStyle w:val="ProductList-Offering2Heading"/>
        <w:keepNext w:val="0"/>
        <w:keepLines w:val="0"/>
        <w:rPr>
          <w:rFonts w:cstheme="majorHAnsi"/>
        </w:rPr>
      </w:pPr>
      <w:bookmarkStart w:id="278" w:name="_Toc183189248"/>
      <w:bookmarkStart w:id="279" w:name="_Toc457821553"/>
      <w:bookmarkStart w:id="280" w:name="_Toc52348960"/>
      <w:bookmarkStart w:id="281" w:name="IoTHub"/>
      <w:r w:rsidRPr="007D549D">
        <w:rPr>
          <w:rFonts w:cstheme="majorHAnsi"/>
        </w:rPr>
        <w:t xml:space="preserve">Azure IoT </w:t>
      </w:r>
      <w:r w:rsidRPr="007D549D">
        <w:rPr>
          <w:rFonts w:cstheme="majorHAnsi"/>
        </w:rPr>
        <w:t>中心</w:t>
      </w:r>
      <w:bookmarkEnd w:id="278"/>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B77858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134AA978"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8E48BE">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10ADB599"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p>
    <w:p w14:paraId="731C5C49" w14:textId="77777777" w:rsidR="008E48BE" w:rsidRPr="00E06DA2" w:rsidRDefault="00000000" w:rsidP="008E48BE">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2" w:name="_Toc183189249"/>
      <w:r w:rsidRPr="00E06DA2">
        <w:rPr>
          <w:rFonts w:asciiTheme="minorHAnsi" w:hAnsiTheme="minorHAnsi" w:cstheme="minorHAnsi"/>
        </w:rPr>
        <w:t>密钥保管库</w:t>
      </w:r>
      <w:bookmarkEnd w:id="282"/>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79"/>
    <w:bookmarkEnd w:id="280"/>
    <w:bookmarkEnd w:id="281"/>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3" w:name="_Toc183189250"/>
      <w:r w:rsidRPr="00461685">
        <w:rPr>
          <w:rFonts w:cstheme="majorHAnsi"/>
        </w:rPr>
        <w:t xml:space="preserve">Azure </w:t>
      </w:r>
      <w:r w:rsidRPr="00461685">
        <w:rPr>
          <w:rFonts w:cstheme="majorHAnsi"/>
        </w:rPr>
        <w:t>密钥保管库托管</w:t>
      </w:r>
      <w:r w:rsidRPr="00461685">
        <w:rPr>
          <w:rFonts w:cstheme="majorHAnsi"/>
        </w:rPr>
        <w:t xml:space="preserve"> HSM</w:t>
      </w:r>
      <w:bookmarkEnd w:id="283"/>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76CCE7"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77777777" w:rsidR="00610507" w:rsidRPr="009736B2" w:rsidRDefault="00610507" w:rsidP="00F82C0A">
      <w:pPr>
        <w:pStyle w:val="ProductList-Offering2Heading"/>
        <w:rPr>
          <w:rFonts w:cstheme="majorHAnsi"/>
        </w:rPr>
      </w:pPr>
      <w:bookmarkStart w:id="284" w:name="_Toc183189251"/>
      <w:r w:rsidRPr="009736B2">
        <w:rPr>
          <w:rFonts w:cstheme="majorHAnsi"/>
        </w:rPr>
        <w:t xml:space="preserve">Azure Kubernetes </w:t>
      </w:r>
      <w:r w:rsidRPr="009736B2">
        <w:rPr>
          <w:rFonts w:cstheme="majorHAnsi"/>
        </w:rPr>
        <w:t>服务</w:t>
      </w:r>
      <w:r w:rsidRPr="009736B2">
        <w:rPr>
          <w:rFonts w:cstheme="majorHAnsi"/>
        </w:rPr>
        <w:t xml:space="preserve"> (AKS)</w:t>
      </w:r>
      <w:bookmarkEnd w:id="284"/>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1E4FDC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D4398A"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5" w:name="_Toc5018197"/>
    <w:bookmarkStart w:id="286" w:name="_Toc52348933"/>
    <w:bookmarkStart w:id="287" w:name="_Toc510793664"/>
    <w:bookmarkStart w:id="288" w:name="_Toc484160665"/>
    <w:bookmarkEnd w:id="261"/>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77777777" w:rsidR="00610507" w:rsidRPr="00D83F72" w:rsidRDefault="00610507" w:rsidP="00F82C0A">
      <w:pPr>
        <w:pStyle w:val="ProductList-Offering2Heading"/>
        <w:rPr>
          <w:rFonts w:cstheme="majorHAnsi"/>
        </w:rPr>
      </w:pPr>
      <w:bookmarkStart w:id="289" w:name="_Toc183189252"/>
      <w:r w:rsidRPr="00D83F72">
        <w:rPr>
          <w:rFonts w:cstheme="majorHAnsi"/>
        </w:rPr>
        <w:t xml:space="preserve">Azure </w:t>
      </w:r>
      <w:r w:rsidRPr="00D83F72">
        <w:rPr>
          <w:rFonts w:cstheme="majorHAnsi"/>
        </w:rPr>
        <w:t>实验室服务</w:t>
      </w:r>
      <w:bookmarkEnd w:id="285"/>
      <w:bookmarkEnd w:id="286"/>
      <w:bookmarkEnd w:id="289"/>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77C219E" w14:textId="77777777" w:rsidR="00610507" w:rsidRPr="00E06DA2" w:rsidRDefault="00610507" w:rsidP="00610507">
      <w:pPr>
        <w:rPr>
          <w:rFonts w:asciiTheme="minorHAnsi" w:hAnsiTheme="minorHAnsi" w:cstheme="minorHAnsi"/>
          <w:sz w:val="18"/>
          <w:lang w:val="zh-CN" w:eastAsia="zh-CN" w:bidi="zh-CN"/>
        </w:rPr>
      </w:pP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2E3241">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0"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1" w:name="_Toc183189253"/>
      <w:r w:rsidRPr="00785A3D">
        <w:rPr>
          <w:rFonts w:cstheme="majorHAnsi"/>
        </w:rPr>
        <w:t xml:space="preserve">Azure </w:t>
      </w:r>
      <w:r w:rsidRPr="00785A3D">
        <w:rPr>
          <w:rFonts w:cstheme="majorHAnsi"/>
        </w:rPr>
        <w:t>负载均衡器</w:t>
      </w:r>
      <w:bookmarkEnd w:id="287"/>
      <w:bookmarkEnd w:id="290"/>
      <w:bookmarkEnd w:id="291"/>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7A8EA543" w14:textId="77777777" w:rsidR="00610507" w:rsidRPr="000E03BC" w:rsidRDefault="00610507" w:rsidP="00610507">
      <w:pPr>
        <w:rPr>
          <w:rFonts w:asciiTheme="minorHAnsi" w:hAnsiTheme="minorHAnsi" w:cstheme="minorHAnsi"/>
          <w:sz w:val="12"/>
          <w:szCs w:val="12"/>
          <w:lang w:val="zh-CN" w:eastAsia="zh-CN" w:bidi="zh-CN"/>
        </w:rPr>
      </w:pP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511CBFE" w14:textId="77777777" w:rsidR="00610507" w:rsidRPr="000E03BC" w:rsidRDefault="00610507" w:rsidP="00F82C0A">
      <w:pPr>
        <w:keepNext/>
        <w:keepLines/>
        <w:tabs>
          <w:tab w:val="left" w:pos="360"/>
          <w:tab w:val="left" w:pos="720"/>
          <w:tab w:val="left" w:pos="1080"/>
        </w:tabs>
        <w:rPr>
          <w:rFonts w:asciiTheme="minorHAnsi" w:hAnsiTheme="minorHAnsi" w:cstheme="minorHAnsi"/>
          <w:sz w:val="12"/>
          <w:szCs w:val="12"/>
          <w:lang w:val="zh-CN" w:eastAsia="zh-CN" w:bidi="zh-CN"/>
        </w:rPr>
      </w:pPr>
    </w:p>
    <w:p w14:paraId="26CBC12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F82C0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2" w:name="_Toc457806469"/>
    <w:bookmarkStart w:id="293" w:name="_Toc457821556"/>
    <w:bookmarkStart w:id="294" w:name="_Toc52348963"/>
    <w:bookmarkStart w:id="295" w:name="_Toc513395515"/>
    <w:bookmarkStart w:id="296" w:name="_Toc52348935"/>
    <w:bookmarkStart w:id="297"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298" w:name="_Toc183189254"/>
      <w:r w:rsidRPr="00265973">
        <w:rPr>
          <w:rFonts w:cstheme="majorHAnsi"/>
        </w:rPr>
        <w:t xml:space="preserve">Azure </w:t>
      </w:r>
      <w:r w:rsidRPr="00265973">
        <w:rPr>
          <w:rFonts w:cstheme="majorHAnsi"/>
        </w:rPr>
        <w:t>负载测试</w:t>
      </w:r>
      <w:bookmarkEnd w:id="298"/>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4AC73E81"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B5BB4B"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F82C0A">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9"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77777777" w:rsidR="00610507" w:rsidRPr="00291331" w:rsidRDefault="00610507" w:rsidP="00F82C0A">
      <w:pPr>
        <w:pStyle w:val="ProductList-Offering2Heading"/>
        <w:rPr>
          <w:rFonts w:cstheme="majorHAnsi"/>
        </w:rPr>
      </w:pPr>
      <w:bookmarkStart w:id="300" w:name="_Toc183189255"/>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299"/>
      <w:bookmarkEnd w:id="300"/>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E0F6195"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3297FD6" w14:textId="77777777" w:rsidR="00610507" w:rsidRPr="00B411D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A1A0357"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1" w:name="_Toc183189256"/>
      <w:r w:rsidRPr="00E06DA2">
        <w:rPr>
          <w:rFonts w:asciiTheme="minorHAnsi" w:hAnsiTheme="minorHAnsi" w:cstheme="minorHAnsi"/>
        </w:rPr>
        <w:t>逻辑应用</w:t>
      </w:r>
      <w:bookmarkEnd w:id="292"/>
      <w:bookmarkEnd w:id="293"/>
      <w:bookmarkEnd w:id="294"/>
      <w:bookmarkEnd w:id="301"/>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59AB81A" w14:textId="77777777" w:rsidR="00610507" w:rsidRPr="00E06DA2" w:rsidRDefault="00000000" w:rsidP="001D50A1">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205E54">
      <w:pPr>
        <w:keepNext/>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r w:rsidRPr="009803A0">
        <w:rPr>
          <w:rFonts w:ascii="Calibri" w:hAnsi="Calibri" w:cs="Calibri"/>
          <w:sz w:val="18"/>
          <w:szCs w:val="18"/>
        </w:rPr>
        <w:t>日起，</w:t>
      </w:r>
      <w:r w:rsidRPr="009803A0">
        <w:rPr>
          <w:rFonts w:ascii="Calibri" w:hAnsi="Calibri" w:cs="Calibri"/>
          <w:sz w:val="18"/>
          <w:szCs w:val="18"/>
        </w:rPr>
        <w:t>“</w:t>
      </w:r>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服务功能将停用，其支持窗口也将过期。部署在集成服务环境中的</w:t>
      </w:r>
      <w:r w:rsidRPr="009803A0">
        <w:rPr>
          <w:rFonts w:ascii="Calibri" w:hAnsi="Calibri" w:cs="Calibri"/>
          <w:sz w:val="18"/>
          <w:szCs w:val="18"/>
        </w:rPr>
        <w:t xml:space="preserve"> Logic Apps </w:t>
      </w:r>
      <w:r w:rsidRPr="009803A0">
        <w:rPr>
          <w:rFonts w:ascii="Calibri" w:hAnsi="Calibri" w:cs="Calibri"/>
          <w:sz w:val="18"/>
          <w:szCs w:val="18"/>
        </w:rPr>
        <w:t>不再提供任何服务级别保证，因此也不再提供因在集成服务环境上运行</w:t>
      </w:r>
      <w:r w:rsidRPr="009803A0">
        <w:rPr>
          <w:rFonts w:ascii="Calibri" w:hAnsi="Calibri" w:cs="Calibri"/>
          <w:sz w:val="18"/>
          <w:szCs w:val="18"/>
        </w:rPr>
        <w:t xml:space="preserve"> Logic Apps </w:t>
      </w:r>
      <w:r w:rsidRPr="009803A0">
        <w:rPr>
          <w:rFonts w:ascii="Calibri" w:hAnsi="Calibri" w:cs="Calibri"/>
          <w:sz w:val="18"/>
          <w:szCs w:val="18"/>
        </w:rPr>
        <w:t>而导致的性能或可用性问题相关的服务额度。</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2" w:name="_Toc183189257"/>
      <w:r w:rsidRPr="00A81532">
        <w:rPr>
          <w:rFonts w:cstheme="majorHAnsi"/>
        </w:rPr>
        <w:t xml:space="preserve">Azure </w:t>
      </w:r>
      <w:r w:rsidRPr="00A81532">
        <w:rPr>
          <w:rFonts w:cstheme="majorHAnsi"/>
        </w:rPr>
        <w:t>机器学习</w:t>
      </w:r>
      <w:bookmarkEnd w:id="302"/>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6828BA42" w14:textId="77777777" w:rsidR="00610507" w:rsidRPr="00E06DA2" w:rsidRDefault="00000000" w:rsidP="001D50A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0919404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28C2A9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3" w:name="_Toc412532194"/>
    <w:bookmarkStart w:id="304" w:name="_Toc457821557"/>
    <w:bookmarkStart w:id="305" w:name="_Toc52348964"/>
    <w:bookmarkStart w:id="306"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6EE243" w14:textId="77777777" w:rsidR="00610507" w:rsidRPr="00182830" w:rsidRDefault="00610507" w:rsidP="00BB7592">
      <w:pPr>
        <w:pStyle w:val="ProductList-Offering2Heading"/>
        <w:keepLines w:val="0"/>
        <w:rPr>
          <w:rFonts w:cstheme="majorHAnsi"/>
        </w:rPr>
      </w:pPr>
      <w:bookmarkStart w:id="307" w:name="_Toc183189258"/>
      <w:r w:rsidRPr="00182830">
        <w:rPr>
          <w:rFonts w:cstheme="majorHAnsi"/>
        </w:rPr>
        <w:t xml:space="preserve">Azure </w:t>
      </w:r>
      <w:r w:rsidRPr="00182830">
        <w:rPr>
          <w:rFonts w:cstheme="majorHAnsi"/>
        </w:rPr>
        <w:t>机器学习工作室（经典）</w:t>
      </w:r>
      <w:bookmarkEnd w:id="303"/>
      <w:bookmarkEnd w:id="304"/>
      <w:bookmarkEnd w:id="305"/>
      <w:bookmarkEnd w:id="307"/>
    </w:p>
    <w:bookmarkEnd w:id="306"/>
    <w:p w14:paraId="4BEAF4B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机器学习工作室请求响应服务</w:t>
      </w:r>
      <w:r w:rsidRPr="00E06DA2">
        <w:rPr>
          <w:rFonts w:asciiTheme="minorHAnsi" w:hAnsiTheme="minorHAnsi" w:cstheme="minorHAnsi"/>
          <w:b/>
          <w:color w:val="00188F"/>
          <w:sz w:val="18"/>
          <w:lang w:val="zh-CN" w:eastAsia="zh-CN" w:bidi="zh-CN"/>
        </w:rPr>
        <w:t xml:space="preserve"> (RRS) </w:t>
      </w:r>
      <w:r w:rsidRPr="00E06DA2">
        <w:rPr>
          <w:rFonts w:asciiTheme="minorHAnsi" w:hAnsiTheme="minorHAnsi" w:cstheme="minorHAnsi"/>
          <w:b/>
          <w:color w:val="00188F"/>
          <w:sz w:val="18"/>
          <w:lang w:val="zh-CN" w:eastAsia="zh-CN" w:bidi="zh-CN"/>
        </w:rPr>
        <w:t>的正常服务时间计算和服务级别</w:t>
      </w:r>
    </w:p>
    <w:p w14:paraId="0FBBCC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84319">
        <w:rPr>
          <w:rFonts w:asciiTheme="minorHAnsi" w:hAnsiTheme="minorHAnsi" w:cstheme="minorHAnsi"/>
          <w:b/>
          <w:color w:val="00188F"/>
          <w:sz w:val="18"/>
          <w:lang w:val="zh-CN" w:eastAsia="zh-CN" w:bidi="zh-CN"/>
        </w:rPr>
        <w:t>：</w:t>
      </w:r>
    </w:p>
    <w:p w14:paraId="32A7F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70B2A8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RRS API </w:t>
      </w:r>
      <w:r w:rsidR="00610507" w:rsidRPr="00E06DA2">
        <w:rPr>
          <w:rFonts w:asciiTheme="minorHAnsi" w:hAnsiTheme="minorHAnsi" w:cstheme="minorHAnsi"/>
          <w:sz w:val="18"/>
          <w:lang w:val="zh-CN" w:eastAsia="zh-CN" w:bidi="zh-CN"/>
        </w:rPr>
        <w:t>请求的总数量。</w:t>
      </w:r>
    </w:p>
    <w:p w14:paraId="110853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1B88">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821F7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5FD872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A3686C3" w14:textId="77777777" w:rsidR="00610507" w:rsidRPr="00E06DA2" w:rsidRDefault="00610507" w:rsidP="00610507">
      <w:pPr>
        <w:tabs>
          <w:tab w:val="left" w:pos="360"/>
          <w:tab w:val="left" w:pos="720"/>
          <w:tab w:val="left" w:pos="1080"/>
        </w:tabs>
        <w:rPr>
          <w:rFonts w:asciiTheme="minorHAnsi" w:hAnsiTheme="minorHAnsi" w:cstheme="minorHAnsi"/>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RRS API </w:t>
      </w:r>
      <w:r w:rsidRPr="00E06DA2">
        <w:rPr>
          <w:rFonts w:asciiTheme="minorHAnsi" w:hAnsiTheme="minorHAnsi" w:cstheme="minorHAnsi"/>
          <w:b/>
          <w:color w:val="00188F"/>
          <w:sz w:val="18"/>
          <w:lang w:val="zh-CN" w:eastAsia="zh-CN" w:bidi="zh-CN"/>
        </w:rPr>
        <w:t>服务的使用</w:t>
      </w:r>
      <w:r w:rsidRPr="005A665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BBA9D6" w14:textId="77777777" w:rsidTr="00C65A58">
        <w:trPr>
          <w:tblHeader/>
        </w:trPr>
        <w:tc>
          <w:tcPr>
            <w:tcW w:w="5400" w:type="dxa"/>
            <w:shd w:val="clear" w:color="auto" w:fill="0072C6"/>
          </w:tcPr>
          <w:p w14:paraId="68DCA5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B3F4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17AD9D" w14:textId="77777777" w:rsidTr="00C65A58">
        <w:tc>
          <w:tcPr>
            <w:tcW w:w="5400" w:type="dxa"/>
          </w:tcPr>
          <w:p w14:paraId="0F6F54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CFD2F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098675" w14:textId="77777777" w:rsidTr="00C65A58">
        <w:tc>
          <w:tcPr>
            <w:tcW w:w="5400" w:type="dxa"/>
          </w:tcPr>
          <w:p w14:paraId="1F6C4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96D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C77FE36"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26030F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机器学习工作室批处理执行服务</w:t>
      </w:r>
      <w:r w:rsidRPr="00E06DA2">
        <w:rPr>
          <w:rFonts w:asciiTheme="minorHAnsi" w:hAnsiTheme="minorHAnsi" w:cstheme="minorHAnsi"/>
          <w:b/>
          <w:bCs/>
          <w:color w:val="00188F"/>
          <w:sz w:val="18"/>
          <w:lang w:val="zh-CN" w:eastAsia="zh-CN" w:bidi="zh-CN"/>
        </w:rPr>
        <w:t xml:space="preserve"> (BES) </w:t>
      </w:r>
      <w:r w:rsidRPr="00E06DA2">
        <w:rPr>
          <w:rFonts w:asciiTheme="minorHAnsi" w:hAnsiTheme="minorHAnsi" w:cstheme="minorHAnsi"/>
          <w:b/>
          <w:bCs/>
          <w:color w:val="00188F"/>
          <w:sz w:val="18"/>
          <w:lang w:val="zh-CN" w:eastAsia="zh-CN" w:bidi="zh-CN"/>
        </w:rPr>
        <w:t>和管理</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服务的正常服务时间计算和服务级别</w:t>
      </w:r>
    </w:p>
    <w:p w14:paraId="2F42406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65165">
        <w:rPr>
          <w:rFonts w:asciiTheme="minorHAnsi" w:hAnsiTheme="minorHAnsi" w:cstheme="minorHAnsi"/>
          <w:b/>
          <w:color w:val="00188F"/>
          <w:sz w:val="18"/>
          <w:lang w:val="zh-CN" w:eastAsia="zh-CN" w:bidi="zh-CN"/>
        </w:rPr>
        <w:t>：</w:t>
      </w:r>
    </w:p>
    <w:p w14:paraId="1BAE7C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是指在事务尝试总数内返回错误代码的所有请求数。</w:t>
      </w:r>
    </w:p>
    <w:p w14:paraId="0FE177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REST BES </w:t>
      </w:r>
      <w:r w:rsidR="00610507" w:rsidRPr="00E06DA2">
        <w:rPr>
          <w:rFonts w:asciiTheme="minorHAnsi" w:hAnsiTheme="minorHAnsi" w:cstheme="minorHAnsi"/>
          <w:sz w:val="18"/>
          <w:lang w:val="zh-CN" w:eastAsia="zh-CN" w:bidi="zh-CN"/>
        </w:rPr>
        <w:t>和管理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57A8771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721B">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EE7B75"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p>
    <w:p w14:paraId="7C03353B"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21E1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以下服务级别和服务额度适用于客户对机器学习工作室</w:t>
      </w:r>
      <w:r w:rsidRPr="00E06DA2">
        <w:rPr>
          <w:rFonts w:asciiTheme="minorHAnsi" w:hAnsiTheme="minorHAnsi" w:cstheme="minorHAnsi"/>
          <w:b/>
          <w:color w:val="00188F"/>
          <w:sz w:val="18"/>
          <w:lang w:val="zh-CN" w:eastAsia="zh-CN" w:bidi="zh-CN"/>
        </w:rPr>
        <w:t xml:space="preserve"> BES </w:t>
      </w:r>
      <w:r w:rsidRPr="00E06DA2">
        <w:rPr>
          <w:rFonts w:asciiTheme="minorHAnsi" w:hAnsiTheme="minorHAnsi" w:cstheme="minorHAnsi"/>
          <w:b/>
          <w:color w:val="00188F"/>
          <w:sz w:val="18"/>
          <w:lang w:val="zh-CN" w:eastAsia="zh-CN" w:bidi="zh-CN"/>
        </w:rPr>
        <w:t>和管理</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服务的使用</w:t>
      </w:r>
      <w:r w:rsidRPr="00862C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DA1E3BD" w14:textId="77777777" w:rsidTr="00C65A58">
        <w:trPr>
          <w:tblHeader/>
        </w:trPr>
        <w:tc>
          <w:tcPr>
            <w:tcW w:w="5400" w:type="dxa"/>
            <w:shd w:val="clear" w:color="auto" w:fill="0072C6"/>
          </w:tcPr>
          <w:p w14:paraId="767904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AB1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07B369" w14:textId="77777777" w:rsidTr="00C65A58">
        <w:tc>
          <w:tcPr>
            <w:tcW w:w="5400" w:type="dxa"/>
          </w:tcPr>
          <w:p w14:paraId="16AA92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BCF4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F058CE" w14:textId="77777777" w:rsidTr="00C65A58">
        <w:tc>
          <w:tcPr>
            <w:tcW w:w="5400" w:type="dxa"/>
          </w:tcPr>
          <w:p w14:paraId="667AAE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B8BA2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8" w:name="_Toc136456117"/>
    <w:p w14:paraId="4D8B8644"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33CC6C2F" w:rsidR="008319B0" w:rsidRDefault="00C2752B" w:rsidP="001D50A1">
      <w:pPr>
        <w:pStyle w:val="ProductList-Offering2Heading"/>
        <w:keepNext w:val="0"/>
        <w:keepLines w:val="0"/>
        <w:rPr>
          <w:rFonts w:cstheme="majorHAnsi"/>
          <w:lang w:val="en-US"/>
        </w:rPr>
      </w:pPr>
      <w:bookmarkStart w:id="309" w:name="_Toc183189259"/>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09"/>
    </w:p>
    <w:p w14:paraId="24B61719" w14:textId="77777777" w:rsidR="0044123F" w:rsidRPr="005C5E41" w:rsidRDefault="0044123F" w:rsidP="0044123F">
      <w:pPr>
        <w:tabs>
          <w:tab w:val="left" w:pos="360"/>
          <w:tab w:val="left" w:pos="720"/>
          <w:tab w:val="left" w:pos="1080"/>
        </w:tabs>
        <w:rPr>
          <w:rFonts w:cstheme="minorHAnsi"/>
          <w:sz w:val="18"/>
        </w:rPr>
      </w:pPr>
      <w:r w:rsidRPr="005C5E41">
        <w:rPr>
          <w:rFonts w:cstheme="minorHAnsi"/>
          <w:b/>
          <w:color w:val="00188F"/>
          <w:sz w:val="18"/>
        </w:rPr>
        <w:t>附加定义</w:t>
      </w:r>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r w:rsidRPr="005C5E41">
        <w:rPr>
          <w:rFonts w:cstheme="minorHAnsi"/>
          <w:sz w:val="18"/>
        </w:rPr>
        <w:t xml:space="preserve"> Grafana </w:t>
      </w:r>
      <w:r w:rsidRPr="005C5E41">
        <w:rPr>
          <w:rFonts w:cstheme="minorHAnsi"/>
          <w:sz w:val="18"/>
        </w:rPr>
        <w:t>服务器的部署。</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的每月正常服务时间计算和服务级别</w:t>
      </w:r>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r w:rsidRPr="005C5E41">
        <w:rPr>
          <w:rFonts w:cstheme="minorHAnsi"/>
          <w:sz w:val="18"/>
        </w:rPr>
        <w:t xml:space="preserve"> Microsoft Azure </w:t>
      </w:r>
      <w:r w:rsidRPr="005C5E41">
        <w:rPr>
          <w:rFonts w:cstheme="minorHAnsi"/>
          <w:sz w:val="18"/>
        </w:rPr>
        <w:t>中运行的总分钟数。</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r w:rsidRPr="005C5E41">
        <w:rPr>
          <w:rFonts w:cstheme="minorHAnsi"/>
          <w:sz w:val="18"/>
        </w:rPr>
        <w:t xml:space="preserve"> Microsoft Azure </w:t>
      </w:r>
      <w:r w:rsidRPr="005C5E41">
        <w:rPr>
          <w:rFonts w:cstheme="minorHAnsi"/>
          <w:sz w:val="18"/>
        </w:rPr>
        <w:t>订阅中部署所有工作区所用的总部署分钟数。</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r w:rsidRPr="005C5E41">
        <w:rPr>
          <w:rFonts w:cstheme="minorHAnsi"/>
          <w:sz w:val="18"/>
        </w:rPr>
        <w:t xml:space="preserve"> Microsoft Azure </w:t>
      </w:r>
      <w:r w:rsidRPr="005C5E41">
        <w:rPr>
          <w:rFonts w:cstheme="minorHAnsi"/>
          <w:sz w:val="18"/>
        </w:rPr>
        <w:t>订阅中客户部署的所有工作区的总部署分钟数。如果在某一分钟内，所有旨在执行操作的连续</w:t>
      </w:r>
      <w:r w:rsidRPr="005C5E41">
        <w:rPr>
          <w:rFonts w:cstheme="minorHAnsi"/>
          <w:sz w:val="18"/>
        </w:rPr>
        <w:t xml:space="preserve"> HTTP </w:t>
      </w:r>
      <w:r w:rsidRPr="005C5E41">
        <w:rPr>
          <w:rFonts w:cstheme="minorHAnsi"/>
          <w:sz w:val="18"/>
        </w:rPr>
        <w:t>请求均返回错误代码，或者没有返回响应，则认为在这一分钟内指定工作区不可用。</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754F114B" w14:textId="77777777" w:rsidR="0044123F" w:rsidRPr="00D842A8" w:rsidRDefault="00000000" w:rsidP="0044123F">
      <w:pPr>
        <w:ind w:left="720"/>
        <w:contextualSpacing/>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57511F" w14:textId="77777777" w:rsidR="0044123F" w:rsidRPr="005C5E41" w:rsidRDefault="0044123F" w:rsidP="0044123F">
      <w:pPr>
        <w:tabs>
          <w:tab w:val="left" w:pos="360"/>
          <w:tab w:val="left" w:pos="720"/>
          <w:tab w:val="left" w:pos="1080"/>
        </w:tabs>
        <w:rPr>
          <w:rFonts w:cstheme="minorHAnsi"/>
          <w:sz w:val="18"/>
        </w:rPr>
      </w:pPr>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每月正常服务时间百分比</w:t>
            </w:r>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服务额度</w:t>
            </w:r>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2FB7FE53" w:rsidR="00610507" w:rsidRPr="00242AA6" w:rsidRDefault="00610507" w:rsidP="00F82C0A">
      <w:pPr>
        <w:pStyle w:val="ProductList-Offering2Heading"/>
        <w:rPr>
          <w:rFonts w:cstheme="majorHAnsi"/>
        </w:rPr>
      </w:pPr>
      <w:bookmarkStart w:id="310" w:name="_Toc183189260"/>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08"/>
      <w:bookmarkEnd w:id="310"/>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6F0C3A">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806D3E5" w14:textId="77777777" w:rsidR="00610507" w:rsidRPr="006F0C3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8FBCFA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5822873" w14:textId="77777777" w:rsidR="006F0C3A" w:rsidRPr="006F0C3A" w:rsidRDefault="006F0C3A">
      <w:pPr>
        <w:rPr>
          <w:rFonts w:asciiTheme="minorHAnsi" w:hAnsiTheme="minorHAnsi" w:cstheme="minorHAnsi"/>
          <w:sz w:val="18"/>
          <w:szCs w:val="18"/>
        </w:rPr>
      </w:pPr>
    </w:p>
    <w:p w14:paraId="491B16C0" w14:textId="77777777" w:rsidR="006F0C3A" w:rsidRPr="00272F50" w:rsidRDefault="006F0C3A" w:rsidP="006F0C3A">
      <w:pPr>
        <w:pStyle w:val="ProductList-Body"/>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9F70CBE" w14:textId="77777777" w:rsidR="006F0C3A" w:rsidRPr="00272F50" w:rsidRDefault="006F0C3A" w:rsidP="006F0C3A">
      <w:pPr>
        <w:pStyle w:val="ProductList-Body"/>
        <w:rPr>
          <w:rFonts w:ascii="Calibri" w:hAnsi="Calibri" w:cs="Calibri"/>
          <w:szCs w:val="18"/>
        </w:rPr>
      </w:pPr>
    </w:p>
    <w:p w14:paraId="15B0DED2"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6A891AE3" w14:textId="77777777" w:rsidR="006F0C3A" w:rsidRPr="00272F50" w:rsidRDefault="006F0C3A" w:rsidP="006F0C3A">
      <w:pPr>
        <w:pStyle w:val="ProductList-Body"/>
        <w:rPr>
          <w:rFonts w:ascii="Calibri" w:hAnsi="Calibri" w:cs="Calibri"/>
          <w:b/>
          <w:color w:val="00188F"/>
        </w:rPr>
      </w:pPr>
    </w:p>
    <w:p w14:paraId="28D9545A" w14:textId="77777777" w:rsidR="006F0C3A" w:rsidRPr="00272F50" w:rsidRDefault="006F0C3A" w:rsidP="006F0C3A">
      <w:pPr>
        <w:pStyle w:val="ProductList-Body"/>
        <w:keepNext/>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1" w:name="_Toc183189261"/>
      <w:r w:rsidRPr="00C12E1B">
        <w:rPr>
          <w:rFonts w:cstheme="majorHAnsi"/>
        </w:rPr>
        <w:t>Azure Maps</w:t>
      </w:r>
      <w:bookmarkEnd w:id="295"/>
      <w:bookmarkEnd w:id="296"/>
      <w:bookmarkEnd w:id="311"/>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2" w:name="_Toc457821559"/>
    <w:bookmarkStart w:id="313" w:name="_Toc52348966"/>
    <w:bookmarkStart w:id="314" w:name="_Toc52348936"/>
    <w:bookmarkEnd w:id="297"/>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15" w:name="_Toc183189262"/>
      <w:r w:rsidRPr="00E06DA2">
        <w:rPr>
          <w:rFonts w:asciiTheme="minorHAnsi" w:hAnsiTheme="minorHAnsi" w:cstheme="minorHAnsi"/>
        </w:rPr>
        <w:t>媒体服务</w:t>
      </w:r>
      <w:bookmarkEnd w:id="312"/>
      <w:bookmarkEnd w:id="313"/>
      <w:bookmarkEnd w:id="315"/>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16" w:name="_Toc183189263"/>
      <w:r w:rsidRPr="00200FCC">
        <w:rPr>
          <w:rFonts w:cstheme="majorHAnsi"/>
        </w:rPr>
        <w:t xml:space="preserve">MedTech </w:t>
      </w:r>
      <w:r w:rsidRPr="00200FCC">
        <w:rPr>
          <w:rFonts w:cstheme="majorHAnsi"/>
        </w:rPr>
        <w:t>服务</w:t>
      </w:r>
      <w:bookmarkEnd w:id="316"/>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0E03BC">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BACA6C4"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F5FFC8" w14:textId="77777777" w:rsidR="00610507" w:rsidRPr="002463BA" w:rsidRDefault="00610507" w:rsidP="0014122D">
      <w:pPr>
        <w:pStyle w:val="ProductList-Offering2Heading"/>
        <w:rPr>
          <w:rFonts w:cstheme="majorHAnsi"/>
        </w:rPr>
      </w:pPr>
      <w:bookmarkStart w:id="317" w:name="_Toc183189264"/>
      <w:r w:rsidRPr="002463BA">
        <w:rPr>
          <w:rFonts w:cstheme="majorHAnsi"/>
        </w:rPr>
        <w:t>微软成本管理</w:t>
      </w:r>
      <w:bookmarkEnd w:id="317"/>
    </w:p>
    <w:p w14:paraId="296290B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成本管理可用性的正常服务时间计算</w:t>
      </w:r>
    </w:p>
    <w:p w14:paraId="4555CB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是指在给定的一个适用期间跨云支出的</w:t>
      </w:r>
      <w:r w:rsidR="00610507" w:rsidRPr="00E06DA2">
        <w:rPr>
          <w:rFonts w:asciiTheme="minorHAnsi" w:hAnsiTheme="minorHAnsi" w:cstheme="minorHAnsi"/>
          <w:sz w:val="18"/>
          <w:lang w:val="zh-CN" w:eastAsia="zh-CN" w:bidi="zh-CN"/>
        </w:rPr>
        <w:t xml:space="preserve"> ACM </w:t>
      </w:r>
      <w:r w:rsidR="00610507" w:rsidRPr="00E06DA2">
        <w:rPr>
          <w:rFonts w:asciiTheme="minorHAnsi" w:hAnsiTheme="minorHAnsi" w:cstheme="minorHAnsi"/>
          <w:sz w:val="18"/>
          <w:lang w:val="zh-CN" w:eastAsia="zh-CN" w:bidi="zh-CN"/>
        </w:rPr>
        <w:t>服务请求的总数。</w:t>
      </w:r>
    </w:p>
    <w:p w14:paraId="077AB6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是指总请求数中返回错误代码或未能获取服务的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成本管理服务的所有请求数。</w:t>
      </w:r>
    </w:p>
    <w:p w14:paraId="09C778B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通过以下方式计算：在一个适用期间内，总请求数减去失败的请求数，再除以总请求数。正常服务时间百分比计算公式如下所示：</w:t>
      </w:r>
    </w:p>
    <w:p w14:paraId="401EDE9E"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7B4F29B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成本管理的使用：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457EC22" w14:textId="77777777" w:rsidTr="00C65A58">
        <w:trPr>
          <w:tblHeader/>
        </w:trPr>
        <w:tc>
          <w:tcPr>
            <w:tcW w:w="5400" w:type="dxa"/>
            <w:shd w:val="clear" w:color="auto" w:fill="0072C6"/>
          </w:tcPr>
          <w:p w14:paraId="270034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FAA9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5D29351" w14:textId="77777777" w:rsidTr="00C65A58">
        <w:tc>
          <w:tcPr>
            <w:tcW w:w="5400" w:type="dxa"/>
          </w:tcPr>
          <w:p w14:paraId="5C0AA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FDDAA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7C60B" w14:textId="77777777" w:rsidTr="00C65A58">
        <w:tc>
          <w:tcPr>
            <w:tcW w:w="5400" w:type="dxa"/>
          </w:tcPr>
          <w:p w14:paraId="4A6A39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3D3F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5354E5D"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如果由于</w:t>
      </w:r>
      <w:r w:rsidRPr="00E06DA2">
        <w:rPr>
          <w:rFonts w:asciiTheme="minorHAnsi" w:hAnsiTheme="minorHAnsi" w:cstheme="minorHAnsi"/>
          <w:sz w:val="18"/>
          <w:lang w:val="zh-CN" w:eastAsia="zh-CN" w:bidi="zh-CN"/>
        </w:rPr>
        <w:t xml:space="preserve"> AWS </w:t>
      </w:r>
      <w:r w:rsidRPr="00E06DA2">
        <w:rPr>
          <w:rFonts w:asciiTheme="minorHAnsi" w:hAnsiTheme="minorHAnsi" w:cstheme="minorHAnsi"/>
          <w:sz w:val="18"/>
          <w:lang w:val="zh-CN" w:eastAsia="zh-CN" w:bidi="zh-CN"/>
        </w:rPr>
        <w:t>终结点、</w:t>
      </w: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成本管理之外的服务或客户对其</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配置更改的问题而导致无法收集支出数据，则</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将不</w:t>
      </w:r>
      <w:r w:rsidR="00630CE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适用。</w:t>
      </w:r>
    </w:p>
    <w:bookmarkStart w:id="318" w:name="_Toc52348973"/>
    <w:bookmarkStart w:id="319" w:name="_Toc457821565"/>
    <w:p w14:paraId="190C32B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20" w:name="_Toc183189265"/>
      <w:r>
        <w:rPr>
          <w:rFonts w:cstheme="majorHAnsi"/>
          <w:lang w:val="en-US"/>
        </w:rPr>
        <w:t>Microsoft Fabric</w:t>
      </w:r>
      <w:bookmarkEnd w:id="320"/>
    </w:p>
    <w:p w14:paraId="24F76E08" w14:textId="77777777" w:rsidR="00B20ED6" w:rsidRPr="00DD1A7D" w:rsidRDefault="00B20ED6" w:rsidP="00B20ED6">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22"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5FF4CEF7" w14:textId="77777777"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Pr="00DD1A7D" w:rsidRDefault="00B20ED6" w:rsidP="00B20ED6">
      <w:pPr>
        <w:pStyle w:val="ProductList-Body"/>
        <w:rPr>
          <w:rFonts w:cstheme="minorHAnsi"/>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48CE0074" w14:textId="77777777" w:rsidR="00B20ED6" w:rsidRPr="00DD1A7D" w:rsidRDefault="00B20ED6" w:rsidP="00B20ED6">
      <w:pPr>
        <w:pStyle w:val="ProductList-Body"/>
        <w:rPr>
          <w:rFonts w:cstheme="minorHAnsi"/>
        </w:rPr>
      </w:pP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A1154E" w14:textId="77777777" w:rsidR="001D50A1" w:rsidRDefault="001D50A1">
      <w:pPr>
        <w:rPr>
          <w:rFonts w:asciiTheme="majorHAnsi" w:hAnsiTheme="majorHAnsi" w:cstheme="majorHAnsi"/>
          <w:b/>
          <w:color w:val="0072C6"/>
          <w:sz w:val="28"/>
          <w:lang w:val="zh-CN" w:eastAsia="zh-CN" w:bidi="zh-CN"/>
        </w:rPr>
      </w:pPr>
      <w:r>
        <w:rPr>
          <w:rFonts w:cstheme="majorHAnsi"/>
        </w:rPr>
        <w:br w:type="page"/>
      </w:r>
    </w:p>
    <w:p w14:paraId="04030DF9" w14:textId="0C96289F" w:rsidR="00610507" w:rsidRPr="0022739A" w:rsidRDefault="00610507" w:rsidP="00950F48">
      <w:pPr>
        <w:pStyle w:val="ProductList-Offering2Heading"/>
        <w:keepLines w:val="0"/>
        <w:rPr>
          <w:rFonts w:cstheme="majorHAnsi"/>
        </w:rPr>
      </w:pPr>
      <w:bookmarkStart w:id="321" w:name="_Toc183189266"/>
      <w:r w:rsidRPr="0022739A">
        <w:rPr>
          <w:rFonts w:cstheme="majorHAnsi"/>
        </w:rPr>
        <w:t>Microsoft Genomics</w:t>
      </w:r>
      <w:bookmarkEnd w:id="318"/>
      <w:bookmarkEnd w:id="321"/>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F270F2">
      <w:pPr>
        <w:spacing w:before="12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2" w:name="_Toc457821566"/>
    <w:bookmarkStart w:id="323" w:name="_Toc52348975"/>
    <w:bookmarkEnd w:id="319"/>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4" w:name="_Toc183189267"/>
      <w:r w:rsidRPr="00F84D66">
        <w:rPr>
          <w:rFonts w:cstheme="majorHAnsi"/>
        </w:rPr>
        <w:t>Microsoft Sentinel</w:t>
      </w:r>
      <w:bookmarkEnd w:id="324"/>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749A8D9A" w14:textId="77777777" w:rsidR="00610507" w:rsidRPr="000E03BC" w:rsidRDefault="00610507" w:rsidP="00610507">
      <w:pPr>
        <w:shd w:val="clear" w:color="auto" w:fill="FFFFFF"/>
        <w:rPr>
          <w:rFonts w:asciiTheme="minorHAnsi" w:hAnsiTheme="minorHAnsi" w:cstheme="minorHAnsi"/>
          <w:color w:val="000000"/>
          <w:sz w:val="12"/>
          <w:szCs w:val="12"/>
          <w:lang w:val="zh-CN" w:eastAsia="zh-CN" w:bidi="zh-CN"/>
        </w:rPr>
      </w:pPr>
    </w:p>
    <w:p w14:paraId="68373CD0"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2A24D8BF" w14:textId="77777777" w:rsidR="00610507" w:rsidRPr="00E06DA2" w:rsidRDefault="00610507" w:rsidP="00610507">
      <w:pPr>
        <w:shd w:val="clear" w:color="auto" w:fill="FFFFFF"/>
        <w:rPr>
          <w:rFonts w:asciiTheme="minorHAnsi" w:hAnsiTheme="minorHAnsi" w:cstheme="minorHAnsi"/>
          <w:color w:val="000000"/>
          <w:sz w:val="18"/>
          <w:szCs w:val="18"/>
          <w:lang w:val="zh-CN"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25" w:name="ServiceSpecificTerms_Azure_MobileServ"/>
    <w:bookmarkEnd w:id="325"/>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26" w:name="_Toc183189268"/>
      <w:r w:rsidRPr="00E06DA2">
        <w:rPr>
          <w:rFonts w:asciiTheme="minorHAnsi" w:hAnsiTheme="minorHAnsi" w:cstheme="minorHAnsi"/>
        </w:rPr>
        <w:t>移动服务</w:t>
      </w:r>
      <w:bookmarkEnd w:id="322"/>
      <w:bookmarkEnd w:id="323"/>
      <w:bookmarkEnd w:id="326"/>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4B725D01" w14:textId="77777777" w:rsidR="00610507" w:rsidRPr="000E03B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3684F41" w14:textId="77777777" w:rsidR="00610507" w:rsidRPr="00A635C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B53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40B926" w14:textId="77777777" w:rsidR="001D50A1" w:rsidRDefault="001D50A1">
      <w:pPr>
        <w:rPr>
          <w:rFonts w:asciiTheme="majorHAnsi" w:hAnsiTheme="majorHAnsi" w:cstheme="majorHAnsi"/>
          <w:b/>
          <w:color w:val="0072C6"/>
          <w:sz w:val="28"/>
          <w:lang w:val="zh-CN" w:eastAsia="zh-CN" w:bidi="zh-CN"/>
        </w:rPr>
      </w:pPr>
      <w:r>
        <w:rPr>
          <w:rFonts w:cstheme="majorHAnsi"/>
        </w:rPr>
        <w:br w:type="page"/>
      </w:r>
    </w:p>
    <w:p w14:paraId="01CDABCF" w14:textId="76A97029" w:rsidR="00610507" w:rsidRPr="00E206BF" w:rsidRDefault="00610507" w:rsidP="00950F48">
      <w:pPr>
        <w:pStyle w:val="ProductList-Offering2Heading"/>
        <w:keepLines w:val="0"/>
        <w:rPr>
          <w:rFonts w:cstheme="majorHAnsi"/>
        </w:rPr>
      </w:pPr>
      <w:bookmarkStart w:id="327" w:name="_Toc183189269"/>
      <w:r w:rsidRPr="00E206BF">
        <w:rPr>
          <w:rFonts w:cstheme="majorHAnsi"/>
        </w:rPr>
        <w:t>Azure Monitor</w:t>
      </w:r>
      <w:bookmarkEnd w:id="288"/>
      <w:bookmarkEnd w:id="314"/>
      <w:bookmarkEnd w:id="327"/>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7DBAAB" w14:textId="77777777" w:rsidR="00610507" w:rsidRPr="00E06DA2" w:rsidRDefault="00610507" w:rsidP="00610507">
      <w:pPr>
        <w:tabs>
          <w:tab w:val="left" w:pos="360"/>
          <w:tab w:val="left" w:pos="720"/>
          <w:tab w:val="left" w:pos="1080"/>
        </w:tabs>
        <w:rPr>
          <w:rFonts w:asciiTheme="minorHAnsi" w:hAnsiTheme="minorHAnsi" w:cstheme="minorHAnsi"/>
          <w:i/>
          <w:sz w:val="18"/>
          <w:szCs w:val="18"/>
          <w:lang w:val="zh-CN" w:eastAsia="zh-CN" w:bidi="zh-CN"/>
        </w:rPr>
      </w:pPr>
    </w:p>
    <w:p w14:paraId="336F0D16" w14:textId="77777777" w:rsidR="00610507" w:rsidRDefault="00610507" w:rsidP="00610507">
      <w:pPr>
        <w:tabs>
          <w:tab w:val="left" w:pos="360"/>
          <w:tab w:val="left" w:pos="720"/>
          <w:tab w:val="left" w:pos="1080"/>
        </w:tabs>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688FBE4A" w14:textId="77777777" w:rsidR="003E5A03" w:rsidRPr="00590C75" w:rsidRDefault="003E5A03" w:rsidP="00610507">
      <w:pPr>
        <w:tabs>
          <w:tab w:val="left" w:pos="360"/>
          <w:tab w:val="left" w:pos="720"/>
          <w:tab w:val="left" w:pos="1080"/>
        </w:tabs>
        <w:rPr>
          <w:rFonts w:asciiTheme="minorHAnsi" w:hAnsiTheme="minorHAnsi" w:cstheme="minorHAnsi"/>
          <w:iCs/>
          <w:sz w:val="12"/>
          <w:szCs w:val="12"/>
          <w:lang w:val="zh-CN" w:eastAsia="zh-CN" w:bidi="zh-CN"/>
        </w:rPr>
      </w:pP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589693E1" w14:textId="77777777" w:rsidR="00091D7C" w:rsidRPr="00590C75" w:rsidRDefault="00091D7C" w:rsidP="00091D7C">
      <w:pPr>
        <w:rPr>
          <w:rFonts w:asciiTheme="minorHAnsi" w:hAnsiTheme="minorHAnsi" w:cstheme="minorHAnsi"/>
          <w:b/>
          <w:color w:val="00188F"/>
          <w:sz w:val="12"/>
          <w:szCs w:val="12"/>
        </w:rPr>
      </w:pP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410F2485" w14:textId="77777777" w:rsidR="00091D7C" w:rsidRPr="000C652E" w:rsidRDefault="00091D7C" w:rsidP="00091D7C">
      <w:pPr>
        <w:rPr>
          <w:rFonts w:asciiTheme="minorHAnsi" w:hAnsiTheme="minorHAnsi" w:cstheme="minorHAnsi"/>
          <w:sz w:val="12"/>
          <w:szCs w:val="12"/>
        </w:rPr>
      </w:pP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000000" w:rsidP="00F15DB1">
      <w:pPr>
        <w:pStyle w:val="ListParagraph"/>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28" w:name="_Toc526859666"/>
    <w:bookmarkStart w:id="329" w:name="_Toc52348940"/>
    <w:bookmarkStart w:id="330" w:name="_Toc457821541"/>
    <w:bookmarkEnd w:id="148"/>
    <w:bookmarkEnd w:id="149"/>
    <w:p w14:paraId="4655CC1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14122D">
      <w:pPr>
        <w:pStyle w:val="ProductList-Offering2Heading"/>
        <w:rPr>
          <w:rFonts w:cstheme="majorHAnsi"/>
        </w:rPr>
      </w:pPr>
      <w:bookmarkStart w:id="331" w:name="_Toc183189270"/>
      <w:r w:rsidRPr="000D35A1">
        <w:rPr>
          <w:rFonts w:cstheme="majorHAnsi"/>
        </w:rPr>
        <w:t xml:space="preserve">Azure NetApp </w:t>
      </w:r>
      <w:r w:rsidRPr="000D35A1">
        <w:rPr>
          <w:rFonts w:cstheme="majorHAnsi"/>
        </w:rPr>
        <w:t>文件</w:t>
      </w:r>
      <w:bookmarkEnd w:id="331"/>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66436ED"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D9BEBD4" w14:textId="77777777" w:rsidR="00610507" w:rsidRPr="00E06DA2" w:rsidRDefault="00000000" w:rsidP="00BD2AAB">
      <w:pPr>
        <w:spacing w:after="160" w:line="259" w:lineRule="auto"/>
        <w:contextualSpacing/>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2" w:name="_Toc52348976"/>
    <w:bookmarkStart w:id="333" w:name="NetworkWatcher"/>
    <w:bookmarkStart w:id="334"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35" w:name="_Toc183189271"/>
      <w:r w:rsidRPr="00E06DA2">
        <w:rPr>
          <w:rFonts w:asciiTheme="minorHAnsi" w:hAnsiTheme="minorHAnsi" w:cstheme="minorHAnsi"/>
        </w:rPr>
        <w:t>网络观察程序</w:t>
      </w:r>
      <w:bookmarkEnd w:id="332"/>
      <w:bookmarkEnd w:id="335"/>
    </w:p>
    <w:bookmarkEnd w:id="333"/>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2369084F" w14:textId="77777777" w:rsidR="00610507" w:rsidRPr="00E06DA2" w:rsidRDefault="00000000" w:rsidP="001D50A1">
      <w:pPr>
        <w:spacing w:before="120"/>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36" w:name="_Toc457821572"/>
    <w:bookmarkStart w:id="337" w:name="_Toc52348982"/>
    <w:bookmarkEnd w:id="334"/>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38" w:name="_Toc183189272"/>
      <w:r w:rsidRPr="00E06DA2">
        <w:rPr>
          <w:rFonts w:asciiTheme="minorHAnsi" w:hAnsiTheme="minorHAnsi" w:cstheme="minorHAnsi"/>
        </w:rPr>
        <w:t>通知中心</w:t>
      </w:r>
      <w:bookmarkEnd w:id="336"/>
      <w:bookmarkEnd w:id="337"/>
      <w:bookmarkEnd w:id="338"/>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FA429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6DAB4A3"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420FA3" w14:textId="77777777" w:rsidR="00610507" w:rsidRPr="00E06DA2" w:rsidRDefault="00610507" w:rsidP="00610507">
      <w:pPr>
        <w:tabs>
          <w:tab w:val="left" w:pos="360"/>
          <w:tab w:val="left" w:pos="720"/>
          <w:tab w:val="left" w:pos="1080"/>
        </w:tabs>
        <w:rPr>
          <w:rFonts w:asciiTheme="minorHAnsi" w:hAnsiTheme="minorHAnsi" w:cstheme="minorHAnsi"/>
          <w:sz w:val="14"/>
          <w:szCs w:val="14"/>
          <w:lang w:val="zh-CN" w:eastAsia="zh-CN" w:bidi="zh-CN"/>
        </w:rPr>
      </w:pPr>
    </w:p>
    <w:p w14:paraId="5E5E967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77777777" w:rsidR="00610507" w:rsidRPr="003438EB" w:rsidRDefault="00610507" w:rsidP="0014122D">
      <w:pPr>
        <w:pStyle w:val="ProductList-Offering2Heading"/>
        <w:rPr>
          <w:rFonts w:cstheme="majorHAnsi"/>
        </w:rPr>
      </w:pPr>
      <w:bookmarkStart w:id="339" w:name="_Toc183189273"/>
      <w:r w:rsidRPr="003438EB">
        <w:rPr>
          <w:rFonts w:cstheme="majorHAnsi"/>
        </w:rPr>
        <w:t xml:space="preserve">Azure </w:t>
      </w:r>
      <w:r w:rsidRPr="003438EB">
        <w:rPr>
          <w:rFonts w:cstheme="majorHAnsi"/>
        </w:rPr>
        <w:t>虚拟机的按需容量预留</w:t>
      </w:r>
      <w:bookmarkEnd w:id="339"/>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3"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2809CFCC" w14:textId="77777777" w:rsidR="00610507" w:rsidRPr="000C1430"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1B758A3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074365C7"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FA42C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4"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185D662F"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0AE674" w14:textId="77777777" w:rsidR="001D50A1" w:rsidRDefault="001D50A1">
      <w:pPr>
        <w:rPr>
          <w:rFonts w:asciiTheme="majorHAnsi" w:hAnsiTheme="majorHAnsi" w:cstheme="majorHAnsi"/>
          <w:b/>
          <w:color w:val="0072C6"/>
          <w:sz w:val="28"/>
          <w:lang w:val="zh-CN" w:eastAsia="zh-CN" w:bidi="zh-CN"/>
        </w:rPr>
      </w:pPr>
      <w:r>
        <w:rPr>
          <w:rFonts w:cstheme="majorHAnsi"/>
        </w:rPr>
        <w:br w:type="page"/>
      </w:r>
    </w:p>
    <w:p w14:paraId="4D246452" w14:textId="7485F4BD" w:rsidR="00610507" w:rsidRPr="00594410" w:rsidRDefault="00610507" w:rsidP="0014122D">
      <w:pPr>
        <w:pStyle w:val="ProductList-Offering2Heading"/>
        <w:rPr>
          <w:rFonts w:cstheme="majorHAnsi"/>
        </w:rPr>
      </w:pPr>
      <w:bookmarkStart w:id="340" w:name="_Toc183189274"/>
      <w:r w:rsidRPr="00594410">
        <w:rPr>
          <w:rFonts w:cstheme="majorHAnsi"/>
        </w:rPr>
        <w:t xml:space="preserve">Azure OpenAI </w:t>
      </w:r>
      <w:r w:rsidRPr="00594410">
        <w:rPr>
          <w:rFonts w:cstheme="majorHAnsi"/>
        </w:rPr>
        <w:t>服务</w:t>
      </w:r>
      <w:bookmarkEnd w:id="340"/>
    </w:p>
    <w:p w14:paraId="4EED26AA" w14:textId="77777777" w:rsidR="009D6143" w:rsidRPr="00457050" w:rsidRDefault="009D6143" w:rsidP="009D6143">
      <w:pPr>
        <w:shd w:val="clear" w:color="auto" w:fill="FFFFFF"/>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服务的正常服务时间计算和服务级别</w:t>
      </w:r>
    </w:p>
    <w:p w14:paraId="1029D62E" w14:textId="77777777" w:rsidR="009D6143" w:rsidRPr="00457050" w:rsidRDefault="009D6143" w:rsidP="009D6143">
      <w:pPr>
        <w:shd w:val="clear" w:color="auto" w:fill="FFFFFF"/>
        <w:rPr>
          <w:rFonts w:ascii="Calibri" w:hAnsi="Calibri" w:cs="Calibri"/>
          <w:color w:val="000000"/>
          <w:sz w:val="18"/>
          <w:szCs w:val="18"/>
        </w:rPr>
      </w:pPr>
      <w:r w:rsidRPr="00457050">
        <w:rPr>
          <w:rFonts w:ascii="Calibri" w:hAnsi="Calibri" w:cs="Calibri"/>
          <w:b/>
          <w:bCs/>
          <w:color w:val="00188F"/>
          <w:sz w:val="18"/>
          <w:szCs w:val="18"/>
          <w:bdr w:val="none" w:sz="0" w:space="0" w:color="auto" w:frame="1"/>
        </w:rPr>
        <w:t>附加</w:t>
      </w:r>
      <w:bookmarkStart w:id="341" w:name="定义"/>
      <w:bookmarkEnd w:id="341"/>
      <w:r w:rsidRPr="00457050">
        <w:rPr>
          <w:rFonts w:ascii="Calibri" w:hAnsi="Calibri" w:cs="Calibri"/>
          <w:b/>
          <w:bCs/>
          <w:color w:val="00188F"/>
          <w:sz w:val="18"/>
          <w:szCs w:val="18"/>
          <w:bdr w:val="none" w:sz="0" w:space="0" w:color="auto" w:frame="1"/>
        </w:rPr>
        <w:t>定义</w:t>
      </w:r>
      <w:r w:rsidRPr="00D80CA7">
        <w:rPr>
          <w:rFonts w:ascii="Calibri" w:hAnsi="Calibri" w:cs="Calibri"/>
          <w:b/>
          <w:bCs/>
          <w:color w:val="000000"/>
          <w:sz w:val="18"/>
          <w:szCs w:val="18"/>
          <w:bdr w:val="none" w:sz="0" w:space="0" w:color="auto" w:frame="1"/>
        </w:rPr>
        <w:t>：</w:t>
      </w:r>
    </w:p>
    <w:p w14:paraId="300A53F1" w14:textId="77777777" w:rsidR="009D6143" w:rsidRPr="00457050" w:rsidRDefault="009D6143" w:rsidP="009D6143">
      <w:pPr>
        <w:rPr>
          <w:rFonts w:ascii="Calibri" w:hAnsi="Calibri" w:cs="Calibri"/>
          <w:b/>
          <w:bCs/>
        </w:rPr>
      </w:pPr>
      <w:r w:rsidRPr="00010AB8">
        <w:rPr>
          <w:rFonts w:ascii="SimSun" w:hAnsi="SimSun" w:cs="Calibri"/>
          <w:sz w:val="18"/>
          <w:szCs w:val="18"/>
          <w:bdr w:val="none" w:sz="0" w:space="0" w:color="auto" w:frame="1"/>
        </w:rPr>
        <w:t>“</w:t>
      </w: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资源</w:t>
      </w:r>
      <w:r w:rsidRPr="00010AB8">
        <w:rPr>
          <w:rFonts w:ascii="SimSun" w:hAnsi="SimSun" w:cs="Calibri"/>
          <w:sz w:val="18"/>
          <w:szCs w:val="18"/>
          <w:bdr w:val="none" w:sz="0" w:space="0" w:color="auto" w:frame="1"/>
        </w:rPr>
        <w:t>”</w:t>
      </w:r>
      <w:r w:rsidRPr="00457050">
        <w:rPr>
          <w:rFonts w:ascii="Calibri" w:hAnsi="Calibri" w:cs="Calibri"/>
          <w:color w:val="000000"/>
          <w:sz w:val="18"/>
          <w:szCs w:val="18"/>
          <w:bdr w:val="none" w:sz="0" w:space="0" w:color="auto" w:frame="1"/>
        </w:rPr>
        <w:t>是指在</w:t>
      </w:r>
      <w:r w:rsidRPr="00457050">
        <w:rPr>
          <w:rFonts w:ascii="Calibri" w:hAnsi="Calibri" w:cs="Calibri"/>
          <w:color w:val="000000"/>
          <w:sz w:val="18"/>
          <w:szCs w:val="18"/>
          <w:bdr w:val="none" w:sz="0" w:space="0" w:color="auto" w:frame="1"/>
        </w:rPr>
        <w:t xml:space="preserve"> Microsoft Azure </w:t>
      </w:r>
      <w:r w:rsidRPr="00457050">
        <w:rPr>
          <w:rFonts w:ascii="Calibri" w:hAnsi="Calibri" w:cs="Calibri"/>
          <w:color w:val="000000"/>
          <w:sz w:val="18"/>
          <w:szCs w:val="18"/>
          <w:bdr w:val="none" w:sz="0" w:space="0" w:color="auto" w:frame="1"/>
        </w:rPr>
        <w:t>订阅的</w:t>
      </w:r>
      <w:r w:rsidRPr="00457050">
        <w:rPr>
          <w:rFonts w:ascii="Calibri" w:hAnsi="Calibri" w:cs="Calibri"/>
          <w:color w:val="000000"/>
          <w:sz w:val="18"/>
          <w:szCs w:val="18"/>
          <w:bdr w:val="none" w:sz="0" w:space="0" w:color="auto" w:frame="1"/>
        </w:rPr>
        <w:t xml:space="preserve"> Azure </w:t>
      </w:r>
      <w:r w:rsidRPr="00457050">
        <w:rPr>
          <w:rFonts w:ascii="Calibri" w:hAnsi="Calibri" w:cs="Calibri"/>
          <w:color w:val="000000"/>
          <w:sz w:val="18"/>
          <w:szCs w:val="18"/>
          <w:bdr w:val="none" w:sz="0" w:space="0" w:color="auto" w:frame="1"/>
        </w:rPr>
        <w:t>区域中创建的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类型的</w:t>
      </w:r>
      <w:r w:rsidRPr="00457050">
        <w:rPr>
          <w:rFonts w:ascii="Calibri" w:hAnsi="Calibri" w:cs="Calibri"/>
          <w:color w:val="000000"/>
          <w:sz w:val="18"/>
          <w:szCs w:val="18"/>
          <w:bdr w:val="none" w:sz="0" w:space="0" w:color="auto" w:frame="1"/>
        </w:rPr>
        <w:t xml:space="preserve"> Azure </w:t>
      </w:r>
      <w:r w:rsidRPr="00457050">
        <w:rPr>
          <w:rFonts w:ascii="Calibri" w:hAnsi="Calibri" w:cs="Calibri"/>
          <w:color w:val="000000"/>
          <w:sz w:val="18"/>
          <w:szCs w:val="18"/>
          <w:bdr w:val="none" w:sz="0" w:space="0" w:color="auto" w:frame="1"/>
        </w:rPr>
        <w:t>资源。</w:t>
      </w:r>
    </w:p>
    <w:p w14:paraId="174304FE" w14:textId="77777777" w:rsidR="009D6143" w:rsidRPr="00457050" w:rsidRDefault="009D6143" w:rsidP="009D6143">
      <w:pPr>
        <w:rPr>
          <w:rFonts w:ascii="Calibri" w:hAnsi="Calibri" w:cs="Calibri"/>
        </w:rPr>
      </w:pPr>
      <w:r w:rsidRPr="00010AB8">
        <w:rPr>
          <w:rFonts w:ascii="SimSun" w:hAnsi="SimSun" w:cs="Calibri"/>
          <w:sz w:val="18"/>
          <w:szCs w:val="18"/>
          <w:bdr w:val="none" w:sz="0" w:space="0" w:color="auto" w:frame="1"/>
        </w:rPr>
        <w:t>“</w:t>
      </w:r>
      <w:r w:rsidRPr="00457050">
        <w:rPr>
          <w:rFonts w:ascii="Calibri" w:hAnsi="Calibri" w:cs="Calibri"/>
          <w:b/>
          <w:bCs/>
          <w:color w:val="00188F"/>
          <w:sz w:val="18"/>
          <w:szCs w:val="18"/>
          <w:bdr w:val="none" w:sz="0" w:space="0" w:color="auto" w:frame="1"/>
        </w:rPr>
        <w:t>部署</w:t>
      </w:r>
      <w:r w:rsidRPr="00010AB8">
        <w:rPr>
          <w:rFonts w:ascii="SimSun" w:hAnsi="SimSun" w:cs="Calibri"/>
          <w:sz w:val="18"/>
          <w:szCs w:val="18"/>
          <w:bdr w:val="none" w:sz="0" w:space="0" w:color="auto" w:frame="1"/>
        </w:rPr>
        <w:t>”</w:t>
      </w:r>
      <w:r w:rsidRPr="00D80CA7">
        <w:rPr>
          <w:rFonts w:ascii="Calibri" w:hAnsi="Calibri" w:cs="Calibri"/>
        </w:rPr>
        <w:t xml:space="preserve"> </w:t>
      </w:r>
      <w:r w:rsidRPr="00457050">
        <w:rPr>
          <w:rFonts w:ascii="Calibri" w:hAnsi="Calibri" w:cs="Calibri"/>
          <w:color w:val="000000"/>
          <w:sz w:val="18"/>
          <w:szCs w:val="18"/>
          <w:bdr w:val="none" w:sz="0" w:space="0" w:color="auto" w:frame="1"/>
        </w:rPr>
        <w:t>是指部署在</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资源中的模型终结点。</w:t>
      </w:r>
    </w:p>
    <w:p w14:paraId="01233FD8" w14:textId="77777777" w:rsidR="009D6143" w:rsidRPr="00457050" w:rsidRDefault="009D6143" w:rsidP="009D6143">
      <w:pPr>
        <w:rPr>
          <w:rFonts w:ascii="Calibri" w:hAnsi="Calibri" w:cs="Calibri"/>
        </w:rPr>
      </w:pPr>
      <w:r w:rsidRPr="00010AB8">
        <w:rPr>
          <w:rFonts w:ascii="SimSun" w:hAnsi="SimSun" w:cs="Calibri"/>
          <w:sz w:val="18"/>
          <w:szCs w:val="18"/>
          <w:bdr w:val="none" w:sz="0" w:space="0" w:color="auto" w:frame="1"/>
        </w:rPr>
        <w:t>“</w:t>
      </w:r>
      <w:r w:rsidRPr="00457050">
        <w:rPr>
          <w:rFonts w:ascii="Calibri" w:hAnsi="Calibri" w:cs="Calibri"/>
          <w:b/>
          <w:bCs/>
          <w:color w:val="00188F"/>
          <w:sz w:val="18"/>
          <w:szCs w:val="18"/>
          <w:bdr w:val="none" w:sz="0" w:space="0" w:color="auto" w:frame="1"/>
        </w:rPr>
        <w:t>请求</w:t>
      </w:r>
      <w:r w:rsidRPr="00010AB8">
        <w:rPr>
          <w:rFonts w:ascii="SimSun" w:hAnsi="SimSun" w:cs="Calibri"/>
          <w:sz w:val="18"/>
          <w:szCs w:val="18"/>
          <w:bdr w:val="none" w:sz="0" w:space="0" w:color="auto" w:frame="1"/>
        </w:rPr>
        <w:t>”</w:t>
      </w:r>
      <w:r w:rsidRPr="00457050">
        <w:rPr>
          <w:rFonts w:ascii="Calibri" w:hAnsi="Calibri" w:cs="Calibri"/>
          <w:color w:val="000000"/>
          <w:sz w:val="18"/>
          <w:szCs w:val="18"/>
          <w:bdr w:val="none" w:sz="0" w:space="0" w:color="auto" w:frame="1"/>
        </w:rPr>
        <w:t>是指对部署的</w:t>
      </w:r>
      <w:r w:rsidRPr="00457050">
        <w:rPr>
          <w:rFonts w:ascii="Calibri" w:hAnsi="Calibri" w:cs="Calibri"/>
          <w:color w:val="000000"/>
          <w:sz w:val="18"/>
          <w:szCs w:val="18"/>
          <w:bdr w:val="none" w:sz="0" w:space="0" w:color="auto" w:frame="1"/>
        </w:rPr>
        <w:t xml:space="preserve"> API </w:t>
      </w:r>
      <w:r w:rsidRPr="00457050">
        <w:rPr>
          <w:rFonts w:ascii="Calibri" w:hAnsi="Calibri" w:cs="Calibri"/>
          <w:color w:val="000000"/>
          <w:sz w:val="18"/>
          <w:szCs w:val="18"/>
          <w:bdr w:val="none" w:sz="0" w:space="0" w:color="auto" w:frame="1"/>
        </w:rPr>
        <w:t>调用。</w:t>
      </w:r>
      <w:r w:rsidRPr="00457050">
        <w:rPr>
          <w:rFonts w:ascii="Calibri" w:hAnsi="Calibri" w:cs="Calibri"/>
        </w:rPr>
        <w:br/>
      </w:r>
      <w:r w:rsidRPr="00010AB8">
        <w:rPr>
          <w:rFonts w:ascii="SimSun" w:hAnsi="SimSun" w:cs="Calibri"/>
          <w:sz w:val="18"/>
          <w:szCs w:val="18"/>
          <w:bdr w:val="none" w:sz="0" w:space="0" w:color="auto" w:frame="1"/>
        </w:rPr>
        <w:t>“</w:t>
      </w:r>
      <w:r w:rsidRPr="00457050">
        <w:rPr>
          <w:rFonts w:ascii="Calibri" w:hAnsi="Calibri" w:cs="Calibri"/>
          <w:b/>
          <w:bCs/>
          <w:color w:val="00188F"/>
          <w:sz w:val="18"/>
          <w:szCs w:val="18"/>
          <w:bdr w:val="none" w:sz="0" w:space="0" w:color="auto" w:frame="1"/>
        </w:rPr>
        <w:t>最大可用分钟数</w:t>
      </w:r>
      <w:r w:rsidRPr="00010AB8">
        <w:rPr>
          <w:rFonts w:ascii="SimSun" w:hAnsi="SimSun" w:cs="Calibri"/>
          <w:sz w:val="18"/>
          <w:szCs w:val="18"/>
          <w:bdr w:val="none" w:sz="0" w:space="0" w:color="auto" w:frame="1"/>
        </w:rPr>
        <w:t>”</w:t>
      </w:r>
      <w:r w:rsidRPr="00457050">
        <w:rPr>
          <w:rFonts w:ascii="Calibri" w:hAnsi="Calibri" w:cs="Calibri"/>
          <w:color w:val="000000"/>
          <w:sz w:val="18"/>
          <w:szCs w:val="18"/>
          <w:bdr w:val="none" w:sz="0" w:space="0" w:color="auto" w:frame="1"/>
        </w:rPr>
        <w:t>是指在一个适用期间内，客户在</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资源中部署指定</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部署</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的总分钟数。</w:t>
      </w:r>
    </w:p>
    <w:p w14:paraId="40550474" w14:textId="77777777" w:rsidR="009D6143" w:rsidRPr="00457050" w:rsidRDefault="009D6143" w:rsidP="009D6143">
      <w:pPr>
        <w:rPr>
          <w:rFonts w:ascii="Calibri" w:hAnsi="Calibri" w:cs="Calibri"/>
          <w:color w:val="000000"/>
          <w:sz w:val="18"/>
          <w:szCs w:val="18"/>
          <w:bdr w:val="none" w:sz="0" w:space="0" w:color="auto" w:frame="1"/>
        </w:rPr>
      </w:pPr>
      <w:r w:rsidRPr="00010AB8">
        <w:rPr>
          <w:rFonts w:ascii="SimSun" w:hAnsi="SimSun" w:cs="Calibri"/>
          <w:sz w:val="18"/>
          <w:szCs w:val="18"/>
          <w:bdr w:val="none" w:sz="0" w:space="0" w:color="auto" w:frame="1"/>
        </w:rPr>
        <w:t>“</w:t>
      </w:r>
      <w:r w:rsidRPr="00457050">
        <w:rPr>
          <w:rFonts w:ascii="Calibri" w:hAnsi="Calibri" w:cs="Calibri"/>
          <w:b/>
          <w:bCs/>
          <w:color w:val="00188F"/>
          <w:sz w:val="18"/>
          <w:szCs w:val="18"/>
          <w:bdr w:val="none" w:sz="0" w:space="0" w:color="auto" w:frame="1"/>
        </w:rPr>
        <w:t>停机时间</w:t>
      </w:r>
      <w:r w:rsidRPr="00010AB8">
        <w:rPr>
          <w:rFonts w:ascii="SimSun" w:hAnsi="SimSun" w:cs="Calibri"/>
          <w:sz w:val="18"/>
          <w:szCs w:val="18"/>
          <w:bdr w:val="none" w:sz="0" w:space="0" w:color="auto" w:frame="1"/>
        </w:rPr>
        <w:t>”</w:t>
      </w:r>
      <w:r w:rsidRPr="00D80CA7">
        <w:rPr>
          <w:rFonts w:ascii="Calibri" w:hAnsi="Calibri" w:cs="Calibri"/>
        </w:rPr>
        <w:t xml:space="preserve"> </w:t>
      </w:r>
      <w:r w:rsidRPr="00457050">
        <w:rPr>
          <w:rFonts w:ascii="Calibri" w:hAnsi="Calibri" w:cs="Calibri"/>
          <w:color w:val="000000"/>
          <w:sz w:val="18"/>
          <w:szCs w:val="18"/>
          <w:bdr w:val="none" w:sz="0" w:space="0" w:color="auto" w:frame="1"/>
        </w:rPr>
        <w:t>是指在最大可用分钟数内，部署不可用的总分钟数。如果在某一分钟内，向部署发出的请求中有</w:t>
      </w:r>
      <w:r w:rsidRPr="00457050">
        <w:rPr>
          <w:rFonts w:ascii="Calibri" w:hAnsi="Calibri" w:cs="Calibri"/>
          <w:color w:val="000000"/>
          <w:sz w:val="18"/>
          <w:szCs w:val="18"/>
          <w:bdr w:val="none" w:sz="0" w:space="0" w:color="auto" w:frame="1"/>
        </w:rPr>
        <w:t xml:space="preserve"> 0.01% </w:t>
      </w:r>
      <w:r w:rsidRPr="00457050">
        <w:rPr>
          <w:rFonts w:ascii="Calibri" w:hAnsi="Calibri" w:cs="Calibri"/>
          <w:color w:val="000000"/>
          <w:sz w:val="18"/>
          <w:szCs w:val="18"/>
          <w:bdr w:val="none" w:sz="0" w:space="0" w:color="auto" w:frame="1"/>
        </w:rPr>
        <w:t>以上返回错误代码，则认为在这一分钟内此部署不可用。如果在某一分钟内未向部署发送请求，则认为在这一分钟内此部署</w:t>
      </w:r>
      <w:r w:rsidRPr="00457050">
        <w:rPr>
          <w:rFonts w:ascii="Calibri" w:hAnsi="Calibri" w:cs="Calibri"/>
          <w:color w:val="000000"/>
          <w:sz w:val="18"/>
          <w:szCs w:val="18"/>
          <w:bdr w:val="none" w:sz="0" w:space="0" w:color="auto" w:frame="1"/>
        </w:rPr>
        <w:t xml:space="preserve"> 100% </w:t>
      </w:r>
      <w:r w:rsidRPr="00457050">
        <w:rPr>
          <w:rFonts w:ascii="Calibri" w:hAnsi="Calibri" w:cs="Calibri"/>
          <w:color w:val="000000"/>
          <w:sz w:val="18"/>
          <w:szCs w:val="18"/>
          <w:bdr w:val="none" w:sz="0" w:space="0" w:color="auto" w:frame="1"/>
        </w:rPr>
        <w:t>可用。</w:t>
      </w:r>
    </w:p>
    <w:p w14:paraId="1898BED2" w14:textId="77777777" w:rsidR="009D6143" w:rsidRPr="00457050" w:rsidRDefault="009D6143" w:rsidP="009D6143">
      <w:pPr>
        <w:rPr>
          <w:rFonts w:ascii="Calibri" w:hAnsi="Calibri" w:cs="Calibri"/>
          <w:color w:val="000000"/>
          <w:sz w:val="18"/>
          <w:szCs w:val="18"/>
          <w:bdr w:val="none" w:sz="0" w:space="0" w:color="auto" w:frame="1"/>
        </w:rPr>
      </w:pPr>
      <w:r w:rsidRPr="00010AB8">
        <w:rPr>
          <w:rFonts w:ascii="SimSun" w:hAnsi="SimSun" w:cs="Calibri"/>
          <w:sz w:val="18"/>
          <w:szCs w:val="18"/>
          <w:bdr w:val="none" w:sz="0" w:space="0" w:color="auto" w:frame="1"/>
        </w:rPr>
        <w:t>“</w:t>
      </w:r>
      <w:r w:rsidRPr="00457050">
        <w:rPr>
          <w:rFonts w:ascii="Calibri" w:hAnsi="Calibri" w:cs="Calibri"/>
          <w:b/>
          <w:bCs/>
          <w:color w:val="00188F"/>
          <w:sz w:val="18"/>
          <w:szCs w:val="18"/>
          <w:bdr w:val="none" w:sz="0" w:space="0" w:color="auto" w:frame="1"/>
        </w:rPr>
        <w:t>正常服务时间百分比</w:t>
      </w:r>
      <w:r w:rsidRPr="00010AB8">
        <w:rPr>
          <w:rFonts w:ascii="SimSun" w:hAnsi="SimSun" w:cs="Calibri"/>
          <w:sz w:val="18"/>
          <w:szCs w:val="18"/>
          <w:bdr w:val="none" w:sz="0" w:space="0" w:color="auto" w:frame="1"/>
        </w:rPr>
        <w:t>”</w:t>
      </w:r>
      <w:r w:rsidRPr="00457050">
        <w:rPr>
          <w:rFonts w:ascii="Calibri" w:hAnsi="Calibri" w:cs="Calibri"/>
          <w:color w:val="000000"/>
          <w:sz w:val="18"/>
          <w:szCs w:val="18"/>
          <w:bdr w:val="none" w:sz="0" w:space="0" w:color="auto" w:frame="1"/>
        </w:rPr>
        <w:t>计算公式如下所示：</w:t>
      </w:r>
    </w:p>
    <w:p w14:paraId="36DD33B7" w14:textId="77777777" w:rsidR="009D6143" w:rsidRPr="00457050" w:rsidRDefault="009D6143" w:rsidP="009D6143">
      <w:pPr>
        <w:shd w:val="clear" w:color="auto" w:fill="FFFFFF"/>
        <w:rPr>
          <w:rFonts w:ascii="Calibri" w:hAnsi="Calibri" w:cs="Calibri"/>
          <w:color w:val="000000"/>
          <w:sz w:val="12"/>
          <w:szCs w:val="12"/>
        </w:rPr>
      </w:pPr>
    </w:p>
    <w:p w14:paraId="5F15BA83" w14:textId="77777777" w:rsidR="009D6143" w:rsidRPr="00457050" w:rsidRDefault="00000000" w:rsidP="009D6143">
      <w:pPr>
        <w:spacing w:after="120"/>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5FA114EC" w14:textId="77777777" w:rsidR="009D6143" w:rsidRPr="00457050" w:rsidRDefault="009D6143" w:rsidP="009D6143">
      <w:pPr>
        <w:shd w:val="clear" w:color="auto" w:fill="FFFFFF"/>
        <w:rPr>
          <w:rFonts w:ascii="Calibri" w:hAnsi="Calibri" w:cs="Calibri"/>
          <w:color w:val="00188F"/>
          <w:sz w:val="18"/>
          <w:szCs w:val="18"/>
        </w:rPr>
      </w:pPr>
      <w:r w:rsidRPr="00457050">
        <w:rPr>
          <w:rFonts w:ascii="Calibri" w:hAnsi="Calibri" w:cs="Calibri"/>
          <w:b/>
          <w:bCs/>
          <w:color w:val="00188F"/>
          <w:sz w:val="18"/>
          <w:szCs w:val="18"/>
          <w:bdr w:val="none" w:sz="0" w:space="0" w:color="auto" w:frame="1"/>
        </w:rPr>
        <w:t>服务额度</w:t>
      </w:r>
      <w:r w:rsidRPr="000612C3">
        <w:rPr>
          <w:rFonts w:ascii="Calibri"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D6143" w:rsidRPr="00457050" w14:paraId="0A49C307" w14:textId="77777777" w:rsidTr="00924FCD">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AC79B3"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10C5AB4F"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FFFFFF"/>
                <w:sz w:val="16"/>
                <w:szCs w:val="16"/>
                <w:bdr w:val="none" w:sz="0" w:space="0" w:color="auto" w:frame="1"/>
              </w:rPr>
              <w:t>服务额度</w:t>
            </w:r>
          </w:p>
        </w:tc>
      </w:tr>
      <w:tr w:rsidR="009D6143" w:rsidRPr="00457050" w14:paraId="13B7C770" w14:textId="77777777" w:rsidTr="00924F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CBA867"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2084E7D"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10%</w:t>
            </w:r>
          </w:p>
        </w:tc>
      </w:tr>
      <w:tr w:rsidR="009D6143" w:rsidRPr="00457050" w14:paraId="29438B3A" w14:textId="77777777" w:rsidTr="00924FCD">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C6AC5BF"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730E163" w14:textId="77777777" w:rsidR="009D6143" w:rsidRPr="00457050" w:rsidRDefault="009D6143" w:rsidP="00924FCD">
            <w:pPr>
              <w:spacing w:before="20" w:after="20"/>
              <w:ind w:left="-144" w:right="-101"/>
              <w:jc w:val="center"/>
              <w:rPr>
                <w:rFonts w:ascii="Calibri" w:hAnsi="Calibri" w:cs="Calibri"/>
                <w:color w:val="000000"/>
                <w:sz w:val="16"/>
                <w:szCs w:val="16"/>
              </w:rPr>
            </w:pPr>
            <w:r w:rsidRPr="00457050">
              <w:rPr>
                <w:rFonts w:ascii="Calibri" w:hAnsi="Calibri" w:cs="Calibri"/>
                <w:color w:val="000000"/>
                <w:sz w:val="16"/>
                <w:szCs w:val="16"/>
                <w:bdr w:val="none" w:sz="0" w:space="0" w:color="auto" w:frame="1"/>
              </w:rPr>
              <w:t>25%</w:t>
            </w:r>
          </w:p>
        </w:tc>
      </w:tr>
    </w:tbl>
    <w:p w14:paraId="1F40F814"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p>
    <w:p w14:paraId="1A79E019" w14:textId="77777777" w:rsidR="009D6143" w:rsidRPr="00457050" w:rsidRDefault="009D6143" w:rsidP="009D6143">
      <w:pPr>
        <w:shd w:val="clear" w:color="auto" w:fill="FFFFFF"/>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预配置吞吐量托管部署的延迟计算和服务级别</w:t>
      </w:r>
    </w:p>
    <w:p w14:paraId="4848E4E4" w14:textId="77777777" w:rsidR="009D6143" w:rsidRPr="00457050" w:rsidRDefault="009D6143" w:rsidP="009D6143">
      <w:pPr>
        <w:shd w:val="clear" w:color="auto" w:fill="FFFFFF"/>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附加定义</w:t>
      </w:r>
    </w:p>
    <w:p w14:paraId="2F81EB1A"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部署</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资源中针对适用模型进行的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模型部署。</w:t>
      </w:r>
    </w:p>
    <w:p w14:paraId="262509FB"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预配置托管部署</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是指已配置为使用预配置托管功能的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模型部署，该功能提供预留的模型处理容量，并且具有指定的</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延迟目标值，具体详见</w:t>
      </w:r>
      <w:r w:rsidRPr="00457050">
        <w:rPr>
          <w:rFonts w:ascii="Calibri" w:hAnsi="Calibri" w:cs="Calibri"/>
          <w:color w:val="000000"/>
          <w:sz w:val="18"/>
          <w:szCs w:val="18"/>
          <w:bdr w:val="none" w:sz="0" w:space="0" w:color="auto" w:frame="1"/>
        </w:rPr>
        <w:t xml:space="preserve"> </w:t>
      </w:r>
      <w:hyperlink r:id="rId25" w:anchor="how-much-throughput-per-ptu-you-get-for-each-model" w:history="1">
        <w:r w:rsidRPr="00457050">
          <w:rPr>
            <w:rFonts w:ascii="Calibri" w:hAnsi="Calibri" w:cs="Calibri"/>
            <w:color w:val="0563C1"/>
            <w:sz w:val="18"/>
            <w:szCs w:val="18"/>
            <w:u w:val="single"/>
            <w:bdr w:val="none" w:sz="0" w:space="0" w:color="auto" w:frame="1"/>
          </w:rPr>
          <w:t xml:space="preserve">Azure OpenAI </w:t>
        </w:r>
        <w:r w:rsidRPr="00457050">
          <w:rPr>
            <w:rFonts w:ascii="Calibri" w:hAnsi="Calibri" w:cs="Calibri"/>
            <w:color w:val="0563C1"/>
            <w:sz w:val="18"/>
            <w:szCs w:val="18"/>
            <w:u w:val="single"/>
            <w:bdr w:val="none" w:sz="0" w:space="0" w:color="auto" w:frame="1"/>
          </w:rPr>
          <w:t>预配置托管部署文档</w:t>
        </w:r>
      </w:hyperlink>
      <w:r w:rsidRPr="00457050">
        <w:rPr>
          <w:rFonts w:ascii="Calibri" w:hAnsi="Calibri" w:cs="Calibri"/>
          <w:color w:val="000000"/>
          <w:sz w:val="18"/>
          <w:szCs w:val="18"/>
          <w:bdr w:val="none" w:sz="0" w:space="0" w:color="auto" w:frame="1"/>
        </w:rPr>
        <w:t>。</w:t>
      </w:r>
    </w:p>
    <w:p w14:paraId="75FCAB3C"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最大请求大小</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是指在指定的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模型的请求中可以包含的输入和输出令牌的最大数量，该数量在</w:t>
      </w:r>
      <w:r w:rsidRPr="00457050">
        <w:rPr>
          <w:rFonts w:ascii="Calibri" w:hAnsi="Calibri" w:cs="Calibri"/>
          <w:color w:val="000000"/>
          <w:sz w:val="18"/>
          <w:szCs w:val="18"/>
          <w:bdr w:val="none" w:sz="0" w:space="0" w:color="auto" w:frame="1"/>
        </w:rPr>
        <w:t xml:space="preserve"> </w:t>
      </w:r>
      <w:hyperlink r:id="rId26" w:history="1">
        <w:r w:rsidRPr="00457050">
          <w:rPr>
            <w:rFonts w:ascii="Calibri" w:hAnsi="Calibri" w:cs="Calibri"/>
            <w:color w:val="0563C1"/>
            <w:sz w:val="18"/>
            <w:szCs w:val="18"/>
            <w:u w:val="single"/>
            <w:bdr w:val="none" w:sz="0" w:space="0" w:color="auto" w:frame="1"/>
          </w:rPr>
          <w:t xml:space="preserve">Azure OpenAI </w:t>
        </w:r>
        <w:r w:rsidRPr="00457050">
          <w:rPr>
            <w:rFonts w:ascii="Calibri" w:hAnsi="Calibri" w:cs="Calibri"/>
            <w:color w:val="0563C1"/>
            <w:sz w:val="18"/>
            <w:szCs w:val="18"/>
            <w:u w:val="single"/>
            <w:bdr w:val="none" w:sz="0" w:space="0" w:color="auto" w:frame="1"/>
          </w:rPr>
          <w:t>模型文档</w:t>
        </w:r>
      </w:hyperlink>
      <w:r w:rsidRPr="00457050">
        <w:rPr>
          <w:rFonts w:ascii="Calibri" w:hAnsi="Calibri" w:cs="Calibri"/>
          <w:color w:val="000000"/>
          <w:sz w:val="18"/>
          <w:szCs w:val="18"/>
          <w:bdr w:val="none" w:sz="0" w:space="0" w:color="auto" w:frame="1"/>
        </w:rPr>
        <w:t>中有所规定。</w:t>
      </w:r>
    </w:p>
    <w:p w14:paraId="794220D1"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N</w:t>
      </w:r>
      <w:r w:rsidRPr="00457050">
        <w:rPr>
          <w:rFonts w:ascii="Calibri" w:hAnsi="Calibri"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是指在给定的一分钟内，对</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预配置吞吐量托管部署发出的成功请求数，这些请求的最大请求大小小于或等于指定的</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模型所提供的数量限制。</w:t>
      </w:r>
    </w:p>
    <w:p w14:paraId="78F1F439"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每秒令牌数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是指衡量延迟的一种指标，用于计算给定</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模型生成响应的速度。生成的总令牌数除以生成这些令牌所花费的时间。生成的令牌数按照第一个令牌之后生成的所有令牌进行计数。</w:t>
      </w:r>
    </w:p>
    <w:p w14:paraId="75332A1C"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 xml:space="preserve">SLA </w:t>
      </w:r>
      <w:r w:rsidRPr="00457050">
        <w:rPr>
          <w:rFonts w:ascii="Calibri" w:hAnsi="Calibri" w:cs="Calibri"/>
          <w:b/>
          <w:bCs/>
          <w:color w:val="00188F"/>
          <w:sz w:val="18"/>
          <w:szCs w:val="18"/>
          <w:bdr w:val="none" w:sz="0" w:space="0" w:color="auto" w:frame="1"/>
        </w:rPr>
        <w:t>延迟目标值</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w:t>
      </w:r>
      <w:r w:rsidRPr="00457050">
        <w:rPr>
          <w:rFonts w:ascii="Calibri" w:hAnsi="Calibri" w:cs="Calibri"/>
          <w:color w:val="000000"/>
          <w:sz w:val="18"/>
          <w:szCs w:val="18"/>
          <w:bdr w:val="none" w:sz="0" w:space="0" w:color="auto" w:frame="1"/>
        </w:rPr>
        <w:t xml:space="preserve"> </w:t>
      </w:r>
      <w:hyperlink r:id="rId27" w:anchor="how-much-throughput-per-ptu-you-get-for-each-model" w:history="1">
        <w:r w:rsidRPr="00457050">
          <w:rPr>
            <w:rFonts w:ascii="Calibri" w:hAnsi="Calibri" w:cs="Calibri"/>
            <w:color w:val="0563C1"/>
            <w:sz w:val="18"/>
            <w:szCs w:val="18"/>
            <w:u w:val="single"/>
            <w:bdr w:val="none" w:sz="0" w:space="0" w:color="auto" w:frame="1"/>
          </w:rPr>
          <w:t xml:space="preserve">Azure OpenAI </w:t>
        </w:r>
        <w:r w:rsidRPr="00457050">
          <w:rPr>
            <w:rFonts w:ascii="Calibri" w:hAnsi="Calibri" w:cs="Calibri"/>
            <w:color w:val="0563C1"/>
            <w:sz w:val="18"/>
            <w:szCs w:val="18"/>
            <w:u w:val="single"/>
            <w:bdr w:val="none" w:sz="0" w:space="0" w:color="auto" w:frame="1"/>
          </w:rPr>
          <w:t>预配置托管部署文档</w:t>
        </w:r>
      </w:hyperlink>
      <w:r w:rsidRPr="00457050">
        <w:rPr>
          <w:rFonts w:ascii="Calibri" w:hAnsi="Calibri" w:cs="Calibri"/>
          <w:color w:val="000000"/>
          <w:sz w:val="18"/>
          <w:szCs w:val="18"/>
          <w:bdr w:val="none" w:sz="0" w:space="0" w:color="auto" w:frame="1"/>
        </w:rPr>
        <w:t>中指定的特定模型的每秒令牌数的延迟目标。</w:t>
      </w:r>
    </w:p>
    <w:p w14:paraId="46E37AAB"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S</w:t>
      </w:r>
      <w:r w:rsidRPr="00457050">
        <w:rPr>
          <w:rFonts w:ascii="Calibri" w:hAnsi="Calibri"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w:t>
      </w:r>
      <w:r w:rsidRPr="00457050">
        <w:rPr>
          <w:rFonts w:ascii="Calibri" w:hAnsi="Calibri" w:cs="Calibri"/>
          <w:color w:val="000000"/>
          <w:sz w:val="18"/>
          <w:szCs w:val="18"/>
          <w:bdr w:val="none" w:sz="0" w:space="0" w:color="auto" w:frame="1"/>
        </w:rPr>
        <w:t xml:space="preserve"> N </w:t>
      </w:r>
      <w:r w:rsidRPr="00457050">
        <w:rPr>
          <w:rFonts w:ascii="Calibri" w:hAnsi="Calibri" w:cs="Calibri"/>
          <w:color w:val="000000"/>
          <w:sz w:val="18"/>
          <w:szCs w:val="18"/>
          <w:bdr w:val="none" w:sz="0" w:space="0" w:color="auto" w:frame="1"/>
        </w:rPr>
        <w:t>中满足以下标准的响应时间，并按如下方式确定：</w:t>
      </w:r>
    </w:p>
    <w:p w14:paraId="1FE5CDC3" w14:textId="77777777" w:rsidR="009D6143" w:rsidRPr="00457050" w:rsidRDefault="009D6143" w:rsidP="009D6143">
      <w:pPr>
        <w:numPr>
          <w:ilvl w:val="0"/>
          <w:numId w:val="47"/>
        </w:numPr>
        <w:shd w:val="clear" w:color="auto" w:fill="FFFFFF"/>
        <w:contextualSpacing/>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每秒令牌数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适用于以下调用：生成的令牌数超过</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延迟目标值或生成所有响应所需时间超过</w:t>
      </w:r>
      <w:r w:rsidRPr="00457050">
        <w:rPr>
          <w:rFonts w:ascii="Calibri" w:hAnsi="Calibri" w:cs="Calibri"/>
          <w:color w:val="000000"/>
          <w:sz w:val="18"/>
          <w:szCs w:val="18"/>
          <w:bdr w:val="none" w:sz="0" w:space="0" w:color="auto" w:frame="1"/>
        </w:rPr>
        <w:t xml:space="preserve"> 1 </w:t>
      </w:r>
      <w:r w:rsidRPr="00457050">
        <w:rPr>
          <w:rFonts w:ascii="Calibri" w:hAnsi="Calibri" w:cs="Calibri"/>
          <w:color w:val="000000"/>
          <w:sz w:val="18"/>
          <w:szCs w:val="18"/>
          <w:bdr w:val="none" w:sz="0" w:space="0" w:color="auto" w:frame="1"/>
        </w:rPr>
        <w:t>秒</w:t>
      </w:r>
    </w:p>
    <w:p w14:paraId="4E136AEF" w14:textId="77777777" w:rsidR="009D6143" w:rsidRPr="00457050" w:rsidRDefault="009D6143" w:rsidP="009D6143">
      <w:pPr>
        <w:numPr>
          <w:ilvl w:val="0"/>
          <w:numId w:val="47"/>
        </w:numPr>
        <w:shd w:val="clear" w:color="auto" w:fill="FFFFFF"/>
        <w:contextualSpacing/>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 xml:space="preserve">SLA </w:t>
      </w:r>
      <w:r w:rsidRPr="00457050">
        <w:rPr>
          <w:rFonts w:ascii="Calibri" w:hAnsi="Calibri" w:cs="Calibri"/>
          <w:color w:val="000000"/>
          <w:sz w:val="18"/>
          <w:szCs w:val="18"/>
          <w:bdr w:val="none" w:sz="0" w:space="0" w:color="auto" w:frame="1"/>
        </w:rPr>
        <w:t>延迟目标值</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适用于以下调用：生成的令牌数小于或等于</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延迟目标值且生成所有响应令牌所需时间少于</w:t>
      </w:r>
      <w:r w:rsidRPr="00457050">
        <w:rPr>
          <w:rFonts w:ascii="Calibri" w:hAnsi="Calibri" w:cs="Calibri"/>
          <w:color w:val="000000"/>
          <w:sz w:val="18"/>
          <w:szCs w:val="18"/>
          <w:bdr w:val="none" w:sz="0" w:space="0" w:color="auto" w:frame="1"/>
        </w:rPr>
        <w:t xml:space="preserve"> 1 </w:t>
      </w:r>
      <w:r w:rsidRPr="00457050">
        <w:rPr>
          <w:rFonts w:ascii="Calibri" w:hAnsi="Calibri" w:cs="Calibri"/>
          <w:color w:val="000000"/>
          <w:sz w:val="18"/>
          <w:szCs w:val="18"/>
          <w:bdr w:val="none" w:sz="0" w:space="0" w:color="auto" w:frame="1"/>
        </w:rPr>
        <w:t>秒</w:t>
      </w:r>
    </w:p>
    <w:p w14:paraId="59FA3C66" w14:textId="77777777" w:rsidR="009D6143" w:rsidRPr="00457050" w:rsidRDefault="009D6143" w:rsidP="009D6143">
      <w:pPr>
        <w:numPr>
          <w:ilvl w:val="0"/>
          <w:numId w:val="47"/>
        </w:numPr>
        <w:shd w:val="clear" w:color="auto" w:fill="FFFFFF"/>
        <w:contextualSpacing/>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对于所有生成</w:t>
      </w:r>
      <w:r w:rsidRPr="00457050">
        <w:rPr>
          <w:rFonts w:ascii="Calibri" w:hAnsi="Calibri" w:cs="Calibri"/>
          <w:color w:val="000000"/>
          <w:sz w:val="18"/>
          <w:szCs w:val="18"/>
          <w:bdr w:val="none" w:sz="0" w:space="0" w:color="auto" w:frame="1"/>
        </w:rPr>
        <w:t xml:space="preserve"> 1 </w:t>
      </w:r>
      <w:r w:rsidRPr="00457050">
        <w:rPr>
          <w:rFonts w:ascii="Calibri" w:hAnsi="Calibri" w:cs="Calibri"/>
          <w:color w:val="000000"/>
          <w:sz w:val="18"/>
          <w:szCs w:val="18"/>
          <w:bdr w:val="none" w:sz="0" w:space="0" w:color="auto" w:frame="1"/>
        </w:rPr>
        <w:t>个或更少令牌的调用，记为</w:t>
      </w:r>
      <w:r w:rsidRPr="00457050">
        <w:rPr>
          <w:rFonts w:ascii="Calibri" w:hAnsi="Calibri" w:cs="Calibri"/>
          <w:color w:val="000000"/>
          <w:sz w:val="18"/>
          <w:szCs w:val="18"/>
          <w:bdr w:val="none" w:sz="0" w:space="0" w:color="auto" w:frame="1"/>
        </w:rPr>
        <w:t xml:space="preserve"> 0</w:t>
      </w:r>
    </w:p>
    <w:p w14:paraId="6FEBEC45"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平均每秒令牌数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是指在给定的一分钟内，所有</w:t>
      </w:r>
      <w:r w:rsidRPr="00457050">
        <w:rPr>
          <w:rFonts w:ascii="Calibri" w:hAnsi="Calibri" w:cs="Calibri"/>
          <w:color w:val="000000"/>
          <w:sz w:val="18"/>
          <w:szCs w:val="18"/>
          <w:bdr w:val="none" w:sz="0" w:space="0" w:color="auto" w:frame="1"/>
        </w:rPr>
        <w:t xml:space="preserve"> S </w:t>
      </w:r>
      <w:r w:rsidRPr="00457050">
        <w:rPr>
          <w:rFonts w:ascii="Calibri" w:hAnsi="Calibri" w:cs="Calibri"/>
          <w:color w:val="000000"/>
          <w:sz w:val="18"/>
          <w:szCs w:val="18"/>
          <w:bdr w:val="none" w:sz="0" w:space="0" w:color="auto" w:frame="1"/>
        </w:rPr>
        <w:t>的每秒令牌数的平均值。</w:t>
      </w:r>
    </w:p>
    <w:p w14:paraId="48D3FD64"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过度延迟分钟数</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：是指平均每秒令牌数低于</w:t>
      </w:r>
      <w:r w:rsidRPr="00457050">
        <w:rPr>
          <w:rFonts w:ascii="Calibri" w:hAnsi="Calibri" w:cs="Calibri"/>
          <w:color w:val="000000"/>
          <w:sz w:val="18"/>
          <w:szCs w:val="18"/>
          <w:bdr w:val="none" w:sz="0" w:space="0" w:color="auto" w:frame="1"/>
        </w:rPr>
        <w:t xml:space="preserve"> SLA </w:t>
      </w:r>
      <w:r w:rsidRPr="00457050">
        <w:rPr>
          <w:rFonts w:ascii="Calibri" w:hAnsi="Calibri" w:cs="Calibri"/>
          <w:color w:val="000000"/>
          <w:sz w:val="18"/>
          <w:szCs w:val="18"/>
          <w:bdr w:val="none" w:sz="0" w:space="0" w:color="auto" w:frame="1"/>
        </w:rPr>
        <w:t>延迟目标值的一分钟间隔的总数。如果</w:t>
      </w:r>
      <w:r w:rsidRPr="00457050">
        <w:rPr>
          <w:rFonts w:ascii="Calibri" w:hAnsi="Calibri" w:cs="Calibri"/>
          <w:color w:val="000000"/>
          <w:sz w:val="18"/>
          <w:szCs w:val="18"/>
          <w:bdr w:val="none" w:sz="0" w:space="0" w:color="auto" w:frame="1"/>
        </w:rPr>
        <w:t xml:space="preserve"> N </w:t>
      </w:r>
      <w:r w:rsidRPr="00457050">
        <w:rPr>
          <w:rFonts w:ascii="Calibri" w:hAnsi="Calibri" w:cs="Calibri"/>
          <w:color w:val="000000"/>
          <w:sz w:val="18"/>
          <w:szCs w:val="18"/>
          <w:bdr w:val="none" w:sz="0" w:space="0" w:color="auto" w:frame="1"/>
        </w:rPr>
        <w:t>为零，则该时间间隔的过度延迟分钟数为</w:t>
      </w:r>
      <w:r w:rsidRPr="00457050">
        <w:rPr>
          <w:rFonts w:ascii="Calibri" w:hAnsi="Calibri" w:cs="Calibri"/>
          <w:color w:val="000000"/>
          <w:sz w:val="18"/>
          <w:szCs w:val="18"/>
          <w:bdr w:val="none" w:sz="0" w:space="0" w:color="auto" w:frame="1"/>
        </w:rPr>
        <w:t xml:space="preserve"> 0</w:t>
      </w:r>
      <w:r w:rsidRPr="00457050">
        <w:rPr>
          <w:rFonts w:ascii="Calibri" w:hAnsi="Calibri" w:cs="Calibri"/>
          <w:color w:val="000000"/>
          <w:sz w:val="18"/>
          <w:szCs w:val="18"/>
          <w:bdr w:val="none" w:sz="0" w:space="0" w:color="auto" w:frame="1"/>
        </w:rPr>
        <w:t>。</w:t>
      </w:r>
    </w:p>
    <w:p w14:paraId="07ACB595"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某个适用期间的</w:t>
      </w: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平均过度延迟率</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是指此适用期间内过度延迟分钟数总和除以此适用期间内的总分钟数。</w:t>
      </w:r>
    </w:p>
    <w:p w14:paraId="07BEB6DA"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特定</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预配置吞吐量托管部署的</w:t>
      </w:r>
      <w:r w:rsidRPr="00010AB8">
        <w:rPr>
          <w:rFonts w:ascii="SimSun" w:hAnsi="SimSun" w:cs="Calibri"/>
          <w:color w:val="000000"/>
          <w:sz w:val="18"/>
          <w:szCs w:val="18"/>
          <w:bdr w:val="none" w:sz="0" w:space="0" w:color="auto" w:frame="1"/>
        </w:rPr>
        <w:t>“</w:t>
      </w:r>
      <w:r w:rsidRPr="00457050">
        <w:rPr>
          <w:rFonts w:ascii="Calibri" w:hAnsi="Calibri" w:cs="Calibri"/>
          <w:b/>
          <w:bCs/>
          <w:color w:val="00188F"/>
          <w:sz w:val="18"/>
          <w:szCs w:val="18"/>
          <w:bdr w:val="none" w:sz="0" w:space="0" w:color="auto" w:frame="1"/>
        </w:rPr>
        <w:t>平均达成百分比</w:t>
      </w:r>
      <w:r w:rsidRPr="00010AB8">
        <w:rPr>
          <w:rFonts w:ascii="SimSun" w:hAnsi="SimSun" w:cs="Calibri"/>
          <w:color w:val="000000"/>
          <w:sz w:val="18"/>
          <w:szCs w:val="18"/>
          <w:bdr w:val="none" w:sz="0" w:space="0" w:color="auto" w:frame="1"/>
        </w:rPr>
        <w:t>”</w:t>
      </w:r>
      <w:r w:rsidRPr="00457050">
        <w:rPr>
          <w:rFonts w:ascii="Calibri" w:hAnsi="Calibri" w:cs="Calibri"/>
          <w:color w:val="000000"/>
          <w:sz w:val="18"/>
          <w:szCs w:val="18"/>
          <w:bdr w:val="none" w:sz="0" w:space="0" w:color="auto" w:frame="1"/>
        </w:rPr>
        <w:t>通过以下方式计算：用</w:t>
      </w:r>
      <w:r w:rsidRPr="00457050">
        <w:rPr>
          <w:rFonts w:ascii="Calibri" w:hAnsi="Calibri" w:cs="Calibri"/>
          <w:color w:val="000000"/>
          <w:sz w:val="18"/>
          <w:szCs w:val="18"/>
          <w:bdr w:val="none" w:sz="0" w:space="0" w:color="auto" w:frame="1"/>
        </w:rPr>
        <w:t xml:space="preserve"> 100% </w:t>
      </w:r>
      <w:r w:rsidRPr="00457050">
        <w:rPr>
          <w:rFonts w:ascii="Calibri" w:hAnsi="Calibri" w:cs="Calibri"/>
          <w:color w:val="000000"/>
          <w:sz w:val="18"/>
          <w:szCs w:val="18"/>
          <w:bdr w:val="none" w:sz="0" w:space="0" w:color="auto" w:frame="1"/>
        </w:rPr>
        <w:t>减去指定</w:t>
      </w:r>
      <w:r w:rsidRPr="00457050">
        <w:rPr>
          <w:rFonts w:ascii="Calibri" w:hAnsi="Calibri" w:cs="Calibri"/>
          <w:color w:val="000000"/>
          <w:sz w:val="18"/>
          <w:szCs w:val="18"/>
          <w:bdr w:val="none" w:sz="0" w:space="0" w:color="auto" w:frame="1"/>
        </w:rPr>
        <w:t xml:space="preserve"> Azure OpenAI </w:t>
      </w:r>
      <w:r w:rsidRPr="00457050">
        <w:rPr>
          <w:rFonts w:ascii="Calibri" w:hAnsi="Calibri" w:cs="Calibri"/>
          <w:color w:val="000000"/>
          <w:sz w:val="18"/>
          <w:szCs w:val="18"/>
          <w:bdr w:val="none" w:sz="0" w:space="0" w:color="auto" w:frame="1"/>
        </w:rPr>
        <w:t>资源在某个适用期间内的平均过度延迟率。</w:t>
      </w:r>
    </w:p>
    <w:p w14:paraId="3A7972A2"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p>
    <w:p w14:paraId="602F757C"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r w:rsidRPr="00457050">
        <w:rPr>
          <w:rFonts w:ascii="Calibri" w:hAnsi="Calibri" w:cs="Calibri"/>
          <w:color w:val="000000"/>
          <w:sz w:val="18"/>
          <w:szCs w:val="18"/>
          <w:bdr w:val="none" w:sz="0" w:space="0" w:color="auto" w:frame="1"/>
        </w:rPr>
        <w:t>令牌之间时间的延迟状态百分比的计算公式如下所示：</w:t>
      </w:r>
    </w:p>
    <w:p w14:paraId="17BAFE93" w14:textId="77777777" w:rsidR="009D6143" w:rsidRPr="00457050" w:rsidRDefault="009D6143" w:rsidP="009D6143">
      <w:pPr>
        <w:shd w:val="clear" w:color="auto" w:fill="FFFFFF"/>
        <w:rPr>
          <w:rFonts w:ascii="Calibri" w:hAnsi="Calibri" w:cs="Calibri"/>
          <w:color w:val="000000"/>
          <w:sz w:val="18"/>
          <w:szCs w:val="18"/>
          <w:bdr w:val="none" w:sz="0" w:space="0" w:color="auto" w:frame="1"/>
        </w:rPr>
      </w:pPr>
    </w:p>
    <w:p w14:paraId="7BC50FC9" w14:textId="77777777" w:rsidR="009D6143" w:rsidRPr="00457050" w:rsidRDefault="009D6143" w:rsidP="009D6143">
      <w:pPr>
        <w:shd w:val="clear" w:color="auto" w:fill="FFFFFF"/>
        <w:rPr>
          <w:rFonts w:ascii="Calibri" w:hAnsi="Calibri" w:cs="Calibri"/>
          <w:sz w:val="18"/>
          <w:szCs w:val="18"/>
        </w:rPr>
      </w:pPr>
      <m:oMathPara>
        <m:oMath>
          <m:r>
            <w:rPr>
              <w:rFonts w:ascii="Cambria Math" w:hAnsi="Cambria Math" w:cs="Calibri"/>
              <w:sz w:val="18"/>
              <w:szCs w:val="18"/>
            </w:rPr>
            <m:t xml:space="preserve">100% - </m:t>
          </m:r>
          <m:r>
            <w:rPr>
              <w:rFonts w:ascii="Cambria Math" w:hAnsi="Cambria Math" w:cs="Calibri" w:hint="eastAsia"/>
              <w:sz w:val="18"/>
              <w:szCs w:val="18"/>
            </w:rPr>
            <m:t>平均过度延迟率</m:t>
          </m:r>
        </m:oMath>
      </m:oMathPara>
    </w:p>
    <w:p w14:paraId="51FB8FAC" w14:textId="77777777" w:rsidR="009D6143" w:rsidRPr="00457050" w:rsidRDefault="009D6143" w:rsidP="009D6143">
      <w:pPr>
        <w:shd w:val="clear" w:color="auto" w:fill="FFFFFF"/>
        <w:rPr>
          <w:rFonts w:ascii="Calibri" w:hAnsi="Calibri" w:cs="Calibri"/>
          <w:sz w:val="18"/>
          <w:szCs w:val="18"/>
        </w:rPr>
      </w:pPr>
    </w:p>
    <w:p w14:paraId="3AC3AADA" w14:textId="77777777" w:rsidR="009D6143" w:rsidRPr="00457050" w:rsidRDefault="009D6143" w:rsidP="009D6143">
      <w:pPr>
        <w:shd w:val="clear" w:color="auto" w:fill="FFFFFF"/>
        <w:rPr>
          <w:rFonts w:ascii="Calibri" w:hAnsi="Calibri" w:cs="Calibri"/>
          <w:b/>
          <w:bCs/>
          <w:color w:val="00188F"/>
          <w:sz w:val="18"/>
          <w:szCs w:val="18"/>
          <w:bdr w:val="none" w:sz="0" w:space="0" w:color="auto" w:frame="1"/>
        </w:rPr>
      </w:pPr>
      <w:r w:rsidRPr="00457050">
        <w:rPr>
          <w:rFonts w:ascii="Calibri" w:hAnsi="Calibri" w:cs="Calibri"/>
          <w:b/>
          <w:bCs/>
          <w:color w:val="00188F"/>
          <w:sz w:val="18"/>
          <w:szCs w:val="18"/>
          <w:bdr w:val="none" w:sz="0" w:space="0" w:color="auto" w:frame="1"/>
        </w:rPr>
        <w:t xml:space="preserve">Azure OpenAI </w:t>
      </w:r>
      <w:r w:rsidRPr="00457050">
        <w:rPr>
          <w:rFonts w:ascii="Calibri" w:hAnsi="Calibri" w:cs="Calibri"/>
          <w:b/>
          <w:bCs/>
          <w:color w:val="00188F"/>
          <w:sz w:val="18"/>
          <w:szCs w:val="18"/>
          <w:bdr w:val="none" w:sz="0" w:space="0" w:color="auto" w:frame="1"/>
        </w:rPr>
        <w:t>预配置吞吐量托管部署的服务额度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D6143" w:rsidRPr="00457050" w14:paraId="241B53F8" w14:textId="77777777" w:rsidTr="00924FCD">
        <w:trPr>
          <w:tblHeader/>
        </w:trPr>
        <w:tc>
          <w:tcPr>
            <w:tcW w:w="5400" w:type="dxa"/>
            <w:shd w:val="clear" w:color="auto" w:fill="0072C6"/>
          </w:tcPr>
          <w:p w14:paraId="7F7E4036"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color w:val="FFFFFF"/>
                <w:sz w:val="16"/>
              </w:rPr>
            </w:pPr>
            <w:r w:rsidRPr="00457050">
              <w:rPr>
                <w:rFonts w:ascii="Calibri" w:hAnsi="Calibri" w:cs="Calibri"/>
                <w:color w:val="FFFFFF"/>
                <w:sz w:val="16"/>
              </w:rPr>
              <w:t>平均达成百分比</w:t>
            </w:r>
          </w:p>
        </w:tc>
        <w:tc>
          <w:tcPr>
            <w:tcW w:w="5400" w:type="dxa"/>
            <w:shd w:val="clear" w:color="auto" w:fill="0072C6"/>
          </w:tcPr>
          <w:p w14:paraId="297261B6"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color w:val="FFFFFF"/>
                <w:sz w:val="16"/>
              </w:rPr>
            </w:pPr>
            <w:r w:rsidRPr="00457050">
              <w:rPr>
                <w:rFonts w:ascii="Calibri" w:hAnsi="Calibri" w:cs="Calibri"/>
                <w:color w:val="FFFFFF"/>
                <w:sz w:val="16"/>
              </w:rPr>
              <w:t>服务额度</w:t>
            </w:r>
          </w:p>
        </w:tc>
      </w:tr>
      <w:tr w:rsidR="009D6143" w:rsidRPr="00457050" w14:paraId="797EDC0D" w14:textId="77777777" w:rsidTr="00924FCD">
        <w:tc>
          <w:tcPr>
            <w:tcW w:w="5400" w:type="dxa"/>
          </w:tcPr>
          <w:p w14:paraId="47710432"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sz w:val="16"/>
              </w:rPr>
            </w:pPr>
            <w:r w:rsidRPr="00457050">
              <w:rPr>
                <w:rFonts w:ascii="Calibri" w:hAnsi="Calibri" w:cs="Calibri"/>
                <w:sz w:val="16"/>
              </w:rPr>
              <w:t>&lt; 99%</w:t>
            </w:r>
          </w:p>
        </w:tc>
        <w:tc>
          <w:tcPr>
            <w:tcW w:w="5400" w:type="dxa"/>
          </w:tcPr>
          <w:p w14:paraId="55BAC75B" w14:textId="77777777" w:rsidR="009D6143" w:rsidRPr="00457050" w:rsidRDefault="009D6143" w:rsidP="00924FCD">
            <w:pPr>
              <w:tabs>
                <w:tab w:val="left" w:pos="360"/>
                <w:tab w:val="left" w:pos="720"/>
                <w:tab w:val="left" w:pos="1080"/>
              </w:tabs>
              <w:spacing w:before="20" w:after="20"/>
              <w:ind w:left="-14" w:right="-101"/>
              <w:jc w:val="center"/>
              <w:rPr>
                <w:rFonts w:ascii="Calibri" w:hAnsi="Calibri" w:cs="Calibri"/>
                <w:sz w:val="16"/>
              </w:rPr>
            </w:pPr>
            <w:r w:rsidRPr="00457050">
              <w:rPr>
                <w:rFonts w:ascii="Calibri" w:hAnsi="Calibri" w:cs="Calibri"/>
                <w:sz w:val="16"/>
              </w:rPr>
              <w:t>10%</w:t>
            </w:r>
          </w:p>
        </w:tc>
      </w:tr>
    </w:tbl>
    <w:p w14:paraId="3AA877C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3D4E23" w14:textId="77777777" w:rsidR="00380E54" w:rsidRDefault="00380E54">
      <w:pPr>
        <w:rPr>
          <w:rFonts w:asciiTheme="majorHAnsi" w:hAnsiTheme="majorHAnsi" w:cstheme="majorHAnsi"/>
          <w:b/>
          <w:color w:val="0072C6"/>
          <w:sz w:val="28"/>
          <w:lang w:eastAsia="zh-CN" w:bidi="zh-CN"/>
        </w:rPr>
      </w:pPr>
      <w:r>
        <w:rPr>
          <w:rFonts w:cstheme="majorHAnsi"/>
        </w:rPr>
        <w:br w:type="page"/>
      </w:r>
    </w:p>
    <w:p w14:paraId="01081D81" w14:textId="61AF0AC7" w:rsidR="000A1765" w:rsidRDefault="00E52D6A" w:rsidP="0014122D">
      <w:pPr>
        <w:pStyle w:val="ProductList-Offering2Heading"/>
        <w:rPr>
          <w:rFonts w:cstheme="majorHAnsi"/>
          <w:lang w:val="en-US"/>
        </w:rPr>
      </w:pPr>
      <w:bookmarkStart w:id="342" w:name="_Toc183189275"/>
      <w:r>
        <w:rPr>
          <w:rFonts w:cstheme="majorHAnsi"/>
          <w:lang w:val="en-US"/>
        </w:rPr>
        <w:t>Azure</w:t>
      </w:r>
      <w:r w:rsidR="00430BAA">
        <w:rPr>
          <w:rFonts w:cstheme="majorHAnsi"/>
          <w:lang w:val="en-US"/>
        </w:rPr>
        <w:t xml:space="preserve"> Operator Insights</w:t>
      </w:r>
      <w:bookmarkEnd w:id="342"/>
    </w:p>
    <w:p w14:paraId="59804B6D" w14:textId="77777777" w:rsidR="00603870" w:rsidRPr="002F6841" w:rsidRDefault="00603870" w:rsidP="00603870">
      <w:pPr>
        <w:shd w:val="clear" w:color="auto" w:fill="FFFFFF"/>
        <w:rPr>
          <w:rFonts w:cstheme="minorHAnsi"/>
          <w:color w:val="000000"/>
          <w:sz w:val="18"/>
          <w:szCs w:val="18"/>
        </w:rPr>
      </w:pPr>
      <w:r w:rsidRPr="002F6841">
        <w:rPr>
          <w:rFonts w:cstheme="minorHAnsi"/>
          <w:b/>
          <w:color w:val="00188F"/>
          <w:sz w:val="18"/>
          <w:szCs w:val="18"/>
          <w:bdr w:val="none" w:sz="0" w:space="0" w:color="auto" w:frame="1"/>
        </w:rPr>
        <w:t>附加定义</w:t>
      </w:r>
      <w:r w:rsidRPr="00963CFF">
        <w:rPr>
          <w:rFonts w:cstheme="minorHAnsi"/>
          <w:b/>
          <w:bCs/>
          <w:color w:val="000000"/>
          <w:sz w:val="18"/>
          <w:szCs w:val="18"/>
          <w:bdr w:val="none" w:sz="0" w:space="0" w:color="auto" w:frame="1"/>
        </w:rPr>
        <w:t>：</w:t>
      </w:r>
    </w:p>
    <w:p w14:paraId="29DA7EFF" w14:textId="77777777" w:rsidR="00603870" w:rsidRPr="002F6841" w:rsidRDefault="00603870" w:rsidP="00603870">
      <w:pPr>
        <w:tabs>
          <w:tab w:val="left" w:pos="360"/>
          <w:tab w:val="left" w:pos="720"/>
          <w:tab w:val="left" w:pos="1080"/>
        </w:tabs>
        <w:rPr>
          <w:rFonts w:cstheme="minorHAnsi"/>
          <w:sz w:val="18"/>
          <w:szCs w:val="18"/>
        </w:rPr>
      </w:pPr>
      <w:r w:rsidRPr="00A8362F">
        <w:rPr>
          <w:rFonts w:cstheme="minorHAnsi"/>
          <w:b/>
          <w:color w:val="00188F"/>
          <w:sz w:val="18"/>
          <w:szCs w:val="18"/>
        </w:rPr>
        <w:t>“</w:t>
      </w:r>
      <w:r w:rsidRPr="00A8362F">
        <w:rPr>
          <w:rFonts w:cstheme="minorHAnsi"/>
          <w:b/>
          <w:color w:val="00188F"/>
          <w:sz w:val="18"/>
          <w:szCs w:val="18"/>
        </w:rPr>
        <w:t>排除的事务数</w:t>
      </w:r>
      <w:r w:rsidRPr="00A8362F">
        <w:rPr>
          <w:rFonts w:cstheme="minorHAnsi"/>
          <w:b/>
          <w:color w:val="00188F"/>
          <w:sz w:val="18"/>
          <w:szCs w:val="18"/>
        </w:rPr>
        <w:t>”</w:t>
      </w:r>
      <w:r w:rsidRPr="002F6841">
        <w:rPr>
          <w:rFonts w:cstheme="minorHAnsi"/>
          <w:sz w:val="18"/>
          <w:szCs w:val="18"/>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Pr="002F6841">
        <w:rPr>
          <w:rFonts w:cstheme="minorHAnsi"/>
          <w:sz w:val="18"/>
          <w:szCs w:val="18"/>
        </w:rPr>
        <w:t xml:space="preserve"> blob </w:t>
      </w:r>
      <w:r w:rsidRPr="002F6841">
        <w:rPr>
          <w:rFonts w:cstheme="minorHAnsi"/>
          <w:sz w:val="18"/>
          <w:szCs w:val="18"/>
        </w:rPr>
        <w:t>或文件复制。</w:t>
      </w:r>
    </w:p>
    <w:p w14:paraId="3E46D3C7" w14:textId="77777777" w:rsidR="00603870" w:rsidRPr="002F6841" w:rsidRDefault="00603870" w:rsidP="00603870">
      <w:pPr>
        <w:rPr>
          <w:rFonts w:cstheme="minorHAnsi"/>
          <w:b/>
          <w:color w:val="000000"/>
          <w:sz w:val="18"/>
          <w:szCs w:val="18"/>
          <w:lang w:val="en-GB"/>
        </w:rPr>
      </w:pPr>
      <w:r w:rsidRPr="002F6841">
        <w:rPr>
          <w:rFonts w:cstheme="minorHAnsi"/>
          <w:b/>
          <w:color w:val="00188F"/>
          <w:sz w:val="18"/>
          <w:szCs w:val="18"/>
        </w:rPr>
        <w:t>“</w:t>
      </w:r>
      <w:r w:rsidRPr="002F6841">
        <w:rPr>
          <w:rFonts w:cstheme="minorHAnsi"/>
          <w:b/>
          <w:color w:val="00188F"/>
          <w:sz w:val="18"/>
          <w:szCs w:val="18"/>
        </w:rPr>
        <w:t>输入</w:t>
      </w:r>
      <w:r w:rsidRPr="002F6841">
        <w:rPr>
          <w:rFonts w:cstheme="minorHAnsi"/>
          <w:b/>
          <w:color w:val="00188F"/>
          <w:sz w:val="18"/>
          <w:szCs w:val="18"/>
        </w:rPr>
        <w:t xml:space="preserve"> API”</w:t>
      </w:r>
      <w:r w:rsidRPr="002F6841">
        <w:rPr>
          <w:rFonts w:cstheme="minorHAnsi"/>
          <w:color w:val="00188F"/>
          <w:sz w:val="18"/>
          <w:szCs w:val="18"/>
          <w:shd w:val="clear" w:color="auto" w:fill="FFFFFF"/>
        </w:rPr>
        <w:t xml:space="preserve"> </w:t>
      </w:r>
      <w:r w:rsidRPr="002F6841">
        <w:rPr>
          <w:rFonts w:cstheme="minorHAnsi"/>
          <w:color w:val="000000"/>
          <w:sz w:val="18"/>
          <w:szCs w:val="18"/>
          <w:shd w:val="clear" w:color="auto" w:fill="FFFFFF"/>
        </w:rPr>
        <w:t>是</w:t>
      </w:r>
      <w:r w:rsidRPr="002F6841">
        <w:rPr>
          <w:rFonts w:cstheme="minorHAnsi"/>
          <w:color w:val="000000"/>
          <w:sz w:val="18"/>
          <w:szCs w:val="18"/>
          <w:shd w:val="clear" w:color="auto" w:fill="FFFFFF"/>
        </w:rPr>
        <w:t xml:space="preserve"> ADLS blob API</w:t>
      </w:r>
      <w:r w:rsidRPr="002F6841">
        <w:rPr>
          <w:rFonts w:cstheme="minorHAnsi"/>
          <w:color w:val="000000"/>
          <w:sz w:val="18"/>
          <w:szCs w:val="18"/>
          <w:shd w:val="clear" w:color="auto" w:fill="FFFFFF"/>
        </w:rPr>
        <w:t>，直接输入储存帐户。</w:t>
      </w:r>
    </w:p>
    <w:p w14:paraId="3E375CA6" w14:textId="77777777" w:rsidR="00603870" w:rsidRPr="002F6841" w:rsidRDefault="00603870" w:rsidP="00603870">
      <w:pPr>
        <w:rPr>
          <w:rFonts w:cstheme="minorHAnsi"/>
          <w:sz w:val="18"/>
          <w:szCs w:val="18"/>
          <w:lang w:val="en-GB"/>
        </w:rPr>
      </w:pPr>
      <w:r w:rsidRPr="002F6841">
        <w:rPr>
          <w:rFonts w:cstheme="minorHAnsi"/>
          <w:b/>
          <w:color w:val="00188F"/>
          <w:sz w:val="18"/>
          <w:szCs w:val="18"/>
        </w:rPr>
        <w:t>“</w:t>
      </w:r>
      <w:r w:rsidRPr="002F6841">
        <w:rPr>
          <w:rFonts w:cstheme="minorHAnsi"/>
          <w:b/>
          <w:color w:val="00188F"/>
          <w:sz w:val="18"/>
          <w:szCs w:val="18"/>
        </w:rPr>
        <w:t>总存储事务</w:t>
      </w:r>
      <w:r w:rsidRPr="002F6841">
        <w:rPr>
          <w:rFonts w:cstheme="minorHAnsi"/>
          <w:b/>
          <w:color w:val="00188F"/>
          <w:sz w:val="18"/>
          <w:szCs w:val="18"/>
        </w:rPr>
        <w:t>”</w:t>
      </w:r>
      <w:r w:rsidRPr="002F6841">
        <w:rPr>
          <w:rFonts w:cstheme="minorHAnsi"/>
          <w:color w:val="00188F"/>
          <w:sz w:val="18"/>
          <w:szCs w:val="18"/>
        </w:rPr>
        <w:t xml:space="preserve"> </w:t>
      </w:r>
      <w:r w:rsidRPr="002F6841">
        <w:rPr>
          <w:rFonts w:cstheme="minorHAnsi"/>
          <w:sz w:val="18"/>
          <w:szCs w:val="18"/>
        </w:rPr>
        <w:t>是指针对摄取</w:t>
      </w:r>
      <w:r w:rsidRPr="002F6841">
        <w:rPr>
          <w:rFonts w:cstheme="minorHAnsi"/>
          <w:sz w:val="18"/>
          <w:szCs w:val="18"/>
        </w:rPr>
        <w:t xml:space="preserve"> API </w:t>
      </w:r>
      <w:r w:rsidRPr="002F6841">
        <w:rPr>
          <w:rFonts w:cstheme="minorHAnsi"/>
          <w:sz w:val="18"/>
          <w:szCs w:val="18"/>
        </w:rPr>
        <w:t>的经过验证的</w:t>
      </w:r>
      <w:r w:rsidRPr="002F6841">
        <w:rPr>
          <w:rFonts w:cstheme="minorHAnsi"/>
          <w:sz w:val="18"/>
          <w:szCs w:val="18"/>
        </w:rPr>
        <w:t xml:space="preserve"> REST API </w:t>
      </w:r>
      <w:r w:rsidRPr="002F6841">
        <w:rPr>
          <w:rFonts w:cstheme="minorHAnsi"/>
          <w:sz w:val="18"/>
          <w:szCs w:val="18"/>
        </w:rPr>
        <w:t>请求总数，不包括排除在外的事务。</w:t>
      </w:r>
    </w:p>
    <w:p w14:paraId="6CEA2099" w14:textId="77777777" w:rsidR="00603870" w:rsidRPr="002F6841" w:rsidRDefault="00603870" w:rsidP="00603870">
      <w:pPr>
        <w:rPr>
          <w:rFonts w:cstheme="minorHAnsi"/>
          <w:sz w:val="18"/>
          <w:szCs w:val="18"/>
        </w:rPr>
      </w:pPr>
      <w:r w:rsidRPr="002F6841">
        <w:rPr>
          <w:rFonts w:cstheme="minorHAnsi"/>
        </w:rPr>
        <w:t>“</w:t>
      </w:r>
      <w:r w:rsidRPr="002F6841">
        <w:rPr>
          <w:rFonts w:cstheme="minorHAnsi"/>
          <w:b/>
          <w:color w:val="00188F"/>
          <w:sz w:val="18"/>
          <w:szCs w:val="18"/>
        </w:rPr>
        <w:t>失败的存储事务数</w:t>
      </w:r>
      <w:r w:rsidRPr="002F6841">
        <w:rPr>
          <w:rFonts w:cstheme="minorHAnsi"/>
        </w:rPr>
        <w:t>”</w:t>
      </w:r>
      <w:r w:rsidRPr="002F6841">
        <w:rPr>
          <w:rFonts w:cstheme="minorHAnsi"/>
          <w:sz w:val="18"/>
          <w:szCs w:val="18"/>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6CF174AE" w14:textId="77777777" w:rsidR="00603870" w:rsidRPr="002F6841" w:rsidRDefault="00603870" w:rsidP="00603870">
      <w:pPr>
        <w:rPr>
          <w:rFonts w:cstheme="minorHAnsi"/>
          <w:sz w:val="18"/>
          <w:szCs w:val="18"/>
          <w:lang w:val="en-GB"/>
        </w:rPr>
      </w:pP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257AF479"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616350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事务类型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1CFCB36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最大处理时间</w:t>
            </w:r>
          </w:p>
        </w:tc>
      </w:tr>
      <w:tr w:rsidR="00603870" w:rsidRPr="002F6841" w14:paraId="5E839480"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901841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PutBlob </w:t>
            </w:r>
            <w:r w:rsidRPr="002F6841">
              <w:rPr>
                <w:rFonts w:cstheme="minorHAnsi"/>
                <w:sz w:val="16"/>
                <w:szCs w:val="16"/>
              </w:rPr>
              <w:t>和</w:t>
            </w:r>
            <w:r w:rsidRPr="002F6841">
              <w:rPr>
                <w:rFonts w:cstheme="minorHAnsi"/>
                <w:sz w:val="16"/>
                <w:szCs w:val="16"/>
              </w:rPr>
              <w:t xml:space="preserve"> GetBlob</w:t>
            </w:r>
            <w:r w:rsidRPr="002F6841">
              <w:rPr>
                <w:rFonts w:cstheme="minorHAnsi"/>
                <w:sz w:val="16"/>
                <w:szCs w:val="16"/>
              </w:rPr>
              <w:t>（包括块和页）</w:t>
            </w:r>
            <w:r w:rsidRPr="002F6841">
              <w:rPr>
                <w:rFonts w:cstheme="minorHAnsi"/>
              </w:rPr>
              <w:br/>
            </w:r>
            <w:r w:rsidRPr="002F6841">
              <w:rPr>
                <w:rFonts w:cstheme="minorHAnsi"/>
                <w:sz w:val="16"/>
                <w:szCs w:val="16"/>
              </w:rPr>
              <w:t>获取有效页</w:t>
            </w:r>
            <w:r w:rsidRPr="002F6841">
              <w:rPr>
                <w:rFonts w:cstheme="minorHAnsi"/>
                <w:sz w:val="16"/>
                <w:szCs w:val="16"/>
              </w:rPr>
              <w:t xml:space="preserve"> Blob </w:t>
            </w:r>
            <w:r w:rsidRPr="002F6841">
              <w:rPr>
                <w:rFonts w:cstheme="minorHAnsi"/>
                <w:sz w:val="16"/>
                <w:szCs w:val="16"/>
              </w:rPr>
              <w:t>范围</w:t>
            </w:r>
          </w:p>
        </w:tc>
        <w:tc>
          <w:tcPr>
            <w:tcW w:w="5381" w:type="dxa"/>
            <w:tcBorders>
              <w:top w:val="nil"/>
              <w:left w:val="nil"/>
              <w:bottom w:val="single" w:sz="8" w:space="0" w:color="000000"/>
              <w:right w:val="single" w:sz="8" w:space="0" w:color="000000"/>
            </w:tcBorders>
            <w:shd w:val="clear" w:color="auto" w:fill="FFFFFF"/>
          </w:tcPr>
          <w:p w14:paraId="4A3496A2"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r w:rsidR="00603870" w:rsidRPr="002F6841" w14:paraId="5A12018E"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8E4CF8F"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 xml:space="preserve">PutFile </w:t>
            </w:r>
            <w:r w:rsidRPr="002F6841">
              <w:rPr>
                <w:rFonts w:cstheme="minorHAnsi"/>
                <w:sz w:val="16"/>
                <w:szCs w:val="16"/>
              </w:rPr>
              <w:t>和</w:t>
            </w:r>
            <w:r w:rsidRPr="002F6841">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7CFB91B7" w14:textId="77777777" w:rsidR="00603870" w:rsidRPr="002F6841" w:rsidRDefault="00603870" w:rsidP="002D7B66">
            <w:pPr>
              <w:spacing w:before="20" w:after="20"/>
              <w:ind w:right="-101"/>
              <w:rPr>
                <w:rFonts w:cstheme="minorHAnsi"/>
                <w:color w:val="000000"/>
                <w:sz w:val="16"/>
                <w:szCs w:val="16"/>
              </w:rPr>
            </w:pPr>
            <w:r w:rsidRPr="002F6841">
              <w:rPr>
                <w:rFonts w:cstheme="minorHAnsi"/>
                <w:sz w:val="16"/>
                <w:szCs w:val="16"/>
              </w:rPr>
              <w:t>两</w:t>
            </w:r>
            <w:r w:rsidRPr="002F6841">
              <w:rPr>
                <w:rFonts w:cstheme="minorHAnsi"/>
                <w:sz w:val="16"/>
                <w:szCs w:val="16"/>
              </w:rPr>
              <w:t xml:space="preserve"> (2) </w:t>
            </w:r>
            <w:r w:rsidRPr="002F6841">
              <w:rPr>
                <w:rFonts w:cstheme="minorHAnsi"/>
                <w:sz w:val="16"/>
                <w:szCs w:val="16"/>
              </w:rPr>
              <w:t>秒乘以请求处理过程中传输的</w:t>
            </w:r>
            <w:r w:rsidRPr="002F6841">
              <w:rPr>
                <w:rFonts w:cstheme="minorHAnsi"/>
                <w:sz w:val="16"/>
                <w:szCs w:val="16"/>
              </w:rPr>
              <w:t xml:space="preserve"> MB </w:t>
            </w:r>
            <w:r w:rsidRPr="002F6841">
              <w:rPr>
                <w:rFonts w:cstheme="minorHAnsi"/>
                <w:sz w:val="16"/>
                <w:szCs w:val="16"/>
              </w:rPr>
              <w:t>数</w:t>
            </w:r>
          </w:p>
        </w:tc>
      </w:tr>
    </w:tbl>
    <w:p w14:paraId="7FD289F6" w14:textId="77777777" w:rsidR="00603870" w:rsidRPr="002F6841" w:rsidRDefault="00603870" w:rsidP="00603870">
      <w:pPr>
        <w:rPr>
          <w:rFonts w:cstheme="minorHAnsi"/>
          <w:i/>
          <w:color w:val="000000"/>
          <w:sz w:val="16"/>
          <w:szCs w:val="16"/>
        </w:rPr>
      </w:pPr>
      <w:r w:rsidRPr="002F6841">
        <w:rPr>
          <w:rFonts w:cstheme="minorHAnsi"/>
          <w:i/>
          <w:color w:val="000000"/>
          <w:sz w:val="16"/>
          <w:szCs w:val="16"/>
        </w:rPr>
        <w:t>这些数字表示最大处理时间。预期的实际时间和平均时间要少得多。</w:t>
      </w:r>
    </w:p>
    <w:p w14:paraId="4B03995A" w14:textId="77777777" w:rsidR="00603870" w:rsidRPr="002F6841" w:rsidRDefault="00603870" w:rsidP="00603870">
      <w:pPr>
        <w:contextualSpacing/>
        <w:rPr>
          <w:rFonts w:cstheme="minorHAnsi"/>
          <w:sz w:val="18"/>
          <w:szCs w:val="18"/>
          <w:lang w:val="en-GB"/>
        </w:rPr>
      </w:pPr>
    </w:p>
    <w:p w14:paraId="641EFC9E" w14:textId="77777777" w:rsidR="00603870" w:rsidRPr="002F6841" w:rsidRDefault="00603870" w:rsidP="00603870">
      <w:pPr>
        <w:rPr>
          <w:rFonts w:cstheme="minorHAnsi"/>
          <w:sz w:val="18"/>
          <w:szCs w:val="18"/>
          <w:lang w:val="en-GB"/>
        </w:rPr>
      </w:pPr>
      <w:r w:rsidRPr="002F6841">
        <w:rPr>
          <w:rFonts w:cstheme="minorHAnsi"/>
          <w:sz w:val="18"/>
          <w:szCs w:val="18"/>
        </w:rPr>
        <w:t>失败的存储事务不包括：</w:t>
      </w:r>
    </w:p>
    <w:p w14:paraId="13CE1AF5"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由于未能遵守适当的回退原则，而受到存储服务限制的事务请求。</w:t>
      </w:r>
    </w:p>
    <w:p w14:paraId="64ECEF82" w14:textId="77777777" w:rsidR="00603870" w:rsidRPr="002F6841" w:rsidRDefault="00603870" w:rsidP="00603870">
      <w:pPr>
        <w:numPr>
          <w:ilvl w:val="0"/>
          <w:numId w:val="38"/>
        </w:numPr>
        <w:rPr>
          <w:rFonts w:cstheme="minorHAnsi"/>
          <w:sz w:val="18"/>
          <w:szCs w:val="18"/>
          <w:lang w:val="en-GB"/>
        </w:rPr>
      </w:pPr>
      <w:r w:rsidRPr="002F6841">
        <w:rPr>
          <w:rFonts w:cstheme="minorHAnsi"/>
          <w:sz w:val="18"/>
          <w:szCs w:val="18"/>
        </w:rPr>
        <w:t>其超时时间设置得比上面指定的各个最大处理时间要短的事务请求。</w:t>
      </w:r>
    </w:p>
    <w:p w14:paraId="70AD4B81" w14:textId="77777777" w:rsidR="00603870" w:rsidRPr="002F6841" w:rsidRDefault="00603870" w:rsidP="00603870">
      <w:pPr>
        <w:contextualSpacing/>
        <w:rPr>
          <w:rFonts w:cstheme="minorHAnsi"/>
          <w:sz w:val="18"/>
          <w:szCs w:val="18"/>
          <w:lang w:val="en-GB"/>
        </w:rPr>
      </w:pPr>
      <w:r w:rsidRPr="00EB5D75">
        <w:rPr>
          <w:rFonts w:cstheme="minorHAnsi"/>
          <w:b/>
          <w:color w:val="00188F"/>
          <w:sz w:val="18"/>
          <w:szCs w:val="18"/>
        </w:rPr>
        <w:t>“</w:t>
      </w:r>
      <w:r w:rsidRPr="002F6841">
        <w:rPr>
          <w:rFonts w:cstheme="minorHAnsi"/>
          <w:b/>
          <w:color w:val="00188F"/>
          <w:sz w:val="18"/>
          <w:szCs w:val="18"/>
        </w:rPr>
        <w:t>错误率</w:t>
      </w:r>
      <w:r w:rsidRPr="00EB5D75">
        <w:rPr>
          <w:rFonts w:cstheme="minorHAnsi"/>
          <w:b/>
          <w:color w:val="00188F"/>
          <w:sz w:val="18"/>
          <w:szCs w:val="18"/>
        </w:rPr>
        <w:t>”</w:t>
      </w:r>
      <w:r w:rsidRPr="002F6841">
        <w:rPr>
          <w:rFonts w:cstheme="minorHAnsi"/>
          <w:sz w:val="18"/>
          <w:szCs w:val="18"/>
        </w:rPr>
        <w:t>是指在一个规定的时间间隔（当前设置为一个小时）内失败的存储事务数除以总存储事务数。如果在指定的一小时时间间隔内总存储事务数为零，则该时间间隔的错误率为</w:t>
      </w:r>
      <w:r w:rsidRPr="002F6841">
        <w:rPr>
          <w:rFonts w:cstheme="minorHAnsi"/>
          <w:sz w:val="18"/>
          <w:szCs w:val="18"/>
        </w:rPr>
        <w:t xml:space="preserve"> 0%</w:t>
      </w:r>
      <w:r w:rsidRPr="002F6841">
        <w:rPr>
          <w:rFonts w:cstheme="minorHAnsi"/>
          <w:sz w:val="18"/>
          <w:szCs w:val="18"/>
        </w:rPr>
        <w:t>。</w:t>
      </w:r>
    </w:p>
    <w:p w14:paraId="433688AD" w14:textId="77777777" w:rsidR="00603870" w:rsidRPr="002F6841" w:rsidRDefault="00603870" w:rsidP="00603870">
      <w:pPr>
        <w:contextualSpacing/>
        <w:rPr>
          <w:rFonts w:cstheme="minorHAnsi"/>
          <w:sz w:val="18"/>
          <w:szCs w:val="18"/>
          <w:lang w:val="en-GB"/>
        </w:rPr>
      </w:pPr>
      <w:r w:rsidRPr="004A11A2">
        <w:rPr>
          <w:rFonts w:cstheme="minorHAnsi"/>
          <w:sz w:val="18"/>
          <w:szCs w:val="18"/>
        </w:rPr>
        <w:t>某个适用期间的</w:t>
      </w:r>
      <w:r w:rsidRPr="004A11A2">
        <w:rPr>
          <w:rFonts w:cstheme="minorHAnsi"/>
          <w:b/>
          <w:color w:val="00188F"/>
          <w:sz w:val="18"/>
          <w:szCs w:val="18"/>
        </w:rPr>
        <w:t>“</w:t>
      </w:r>
      <w:r w:rsidRPr="002F6841">
        <w:rPr>
          <w:rFonts w:cstheme="minorHAnsi"/>
          <w:b/>
          <w:color w:val="00188F"/>
          <w:sz w:val="18"/>
          <w:szCs w:val="18"/>
        </w:rPr>
        <w:t>平均读取错误率</w:t>
      </w:r>
      <w:r w:rsidRPr="004A11A2">
        <w:rPr>
          <w:rFonts w:cstheme="minorHAnsi"/>
          <w:b/>
          <w:color w:val="00188F"/>
          <w:sz w:val="18"/>
          <w:szCs w:val="18"/>
        </w:rPr>
        <w:t>”</w:t>
      </w:r>
      <w:r w:rsidRPr="002F6841">
        <w:rPr>
          <w:rFonts w:cstheme="minorHAnsi"/>
          <w:sz w:val="18"/>
          <w:szCs w:val="18"/>
        </w:rPr>
        <w:t>是指此适用期间内每个小时的读取错误率总和除以此适用期间内的总小时数。</w:t>
      </w:r>
    </w:p>
    <w:p w14:paraId="1E263595" w14:textId="77777777" w:rsidR="00603870" w:rsidRPr="002F6841" w:rsidRDefault="00603870" w:rsidP="00603870">
      <w:pPr>
        <w:rPr>
          <w:rFonts w:cstheme="minorHAnsi"/>
          <w:sz w:val="18"/>
          <w:szCs w:val="18"/>
        </w:rPr>
      </w:pPr>
      <w:r w:rsidRPr="002F6841">
        <w:rPr>
          <w:rFonts w:cstheme="minorHAnsi"/>
          <w:sz w:val="18"/>
          <w:szCs w:val="18"/>
        </w:rPr>
        <w:t>下列服务级别及服务额度亦适用于客户对各个</w:t>
      </w:r>
      <w:r w:rsidRPr="002F6841">
        <w:rPr>
          <w:rFonts w:cstheme="minorHAnsi"/>
          <w:sz w:val="18"/>
          <w:szCs w:val="18"/>
        </w:rPr>
        <w:t xml:space="preserve"> Azure Operator Insights </w:t>
      </w:r>
      <w:r w:rsidRPr="002F6841">
        <w:rPr>
          <w:rFonts w:cstheme="minorHAnsi"/>
          <w:sz w:val="18"/>
          <w:szCs w:val="18"/>
        </w:rPr>
        <w:t>的使用：</w:t>
      </w:r>
    </w:p>
    <w:p w14:paraId="3AE25BB6" w14:textId="77777777" w:rsidR="00603870" w:rsidRPr="002F6841" w:rsidRDefault="00603870" w:rsidP="00603870">
      <w:pPr>
        <w:rPr>
          <w:rFonts w:cstheme="minorHAnsi"/>
          <w:sz w:val="18"/>
          <w:szCs w:val="18"/>
        </w:rPr>
      </w:pP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正常服务时间百分比</w:t>
      </w:r>
      <w:r w:rsidRPr="002F6841">
        <w:rPr>
          <w:rFonts w:cstheme="minorHAnsi"/>
          <w:sz w:val="18"/>
          <w:szCs w:val="18"/>
        </w:rPr>
        <w:t>”</w:t>
      </w:r>
      <w:r w:rsidRPr="002F6841">
        <w:rPr>
          <w:rFonts w:cstheme="minorHAnsi"/>
          <w:sz w:val="18"/>
          <w:szCs w:val="18"/>
        </w:rPr>
        <w:t>应使用以下公式计算：</w:t>
      </w:r>
    </w:p>
    <w:p w14:paraId="18E53301" w14:textId="77777777" w:rsidR="00603870" w:rsidRPr="002F6841" w:rsidRDefault="00603870" w:rsidP="00380E54">
      <w:pPr>
        <w:spacing w:before="160" w:after="120"/>
        <w:jc w:val="center"/>
        <w:rPr>
          <w:rFonts w:cstheme="minorHAnsi"/>
          <w:i/>
          <w:sz w:val="18"/>
          <w:szCs w:val="18"/>
        </w:rPr>
      </w:pPr>
      <w:r w:rsidRPr="002F6841">
        <w:rPr>
          <w:rFonts w:cstheme="minorHAnsi"/>
          <w:i/>
          <w:sz w:val="18"/>
          <w:szCs w:val="18"/>
        </w:rPr>
        <w:t xml:space="preserve">100%− </w:t>
      </w:r>
      <w:r w:rsidRPr="00BB6E79">
        <w:rPr>
          <w:rFonts w:cstheme="minorHAnsi" w:hint="eastAsia"/>
          <w:i/>
          <w:sz w:val="18"/>
          <w:szCs w:val="18"/>
        </w:rPr>
        <w:t>平均错误率</w:t>
      </w:r>
      <w:r w:rsidRPr="002F6841">
        <w:rPr>
          <w:rFonts w:cstheme="minorHAnsi"/>
          <w:i/>
          <w:sz w:val="18"/>
          <w:szCs w:val="18"/>
        </w:rPr>
        <w:t xml:space="preserve"> </w:t>
      </w:r>
    </w:p>
    <w:p w14:paraId="2BE277B2" w14:textId="77777777" w:rsidR="00603870" w:rsidRPr="002F6841" w:rsidRDefault="00603870" w:rsidP="00603870">
      <w:pPr>
        <w:rPr>
          <w:rFonts w:cstheme="minorHAnsi"/>
          <w:sz w:val="18"/>
          <w:szCs w:val="18"/>
        </w:rPr>
      </w:pPr>
      <w:r w:rsidRPr="002F6841">
        <w:rPr>
          <w:rFonts w:cstheme="minorHAnsi"/>
          <w:b/>
          <w:color w:val="00188F"/>
          <w:sz w:val="18"/>
          <w:szCs w:val="18"/>
          <w:bdr w:val="none" w:sz="0" w:space="0" w:color="auto" w:frame="1"/>
        </w:rPr>
        <w:t>服务额度</w:t>
      </w:r>
      <w:r w:rsidRPr="002A1AF0">
        <w:rPr>
          <w:rFonts w:cstheme="minorHAns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03870" w:rsidRPr="002F6841" w14:paraId="6061A5A4"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A16A2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每月正常服务时间百分比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415E7956"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03870" w:rsidRPr="002F6841" w14:paraId="2B091C5A"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D1C76C5"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053683"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10%</w:t>
            </w:r>
          </w:p>
        </w:tc>
      </w:tr>
      <w:tr w:rsidR="00603870" w:rsidRPr="002F6841" w14:paraId="6782E2A8"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7917D98"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38BDBFA" w14:textId="77777777" w:rsidR="00603870" w:rsidRPr="002F6841" w:rsidRDefault="00603870" w:rsidP="002D7B66">
            <w:pPr>
              <w:spacing w:before="20" w:after="20"/>
              <w:ind w:left="-144" w:right="-101"/>
              <w:jc w:val="center"/>
              <w:rPr>
                <w:rFonts w:cstheme="minorHAnsi"/>
                <w:color w:val="000000"/>
                <w:sz w:val="16"/>
                <w:szCs w:val="16"/>
              </w:rPr>
            </w:pPr>
            <w:r w:rsidRPr="002F6841">
              <w:rPr>
                <w:rFonts w:cstheme="minorHAnsi"/>
                <w:color w:val="000000"/>
                <w:sz w:val="16"/>
                <w:szCs w:val="16"/>
                <w:bdr w:val="none" w:sz="0" w:space="0" w:color="auto" w:frame="1"/>
              </w:rPr>
              <w:t>25%</w:t>
            </w:r>
          </w:p>
        </w:tc>
      </w:tr>
    </w:tbl>
    <w:p w14:paraId="233E22E5" w14:textId="77777777" w:rsidR="00603870" w:rsidRPr="002F6841" w:rsidRDefault="00603870" w:rsidP="00603870">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1261F4E0" w14:textId="3D686CF8" w:rsidR="00603870" w:rsidRDefault="00603870" w:rsidP="0014122D">
      <w:pPr>
        <w:pStyle w:val="ProductList-Offering2Heading"/>
        <w:rPr>
          <w:rFonts w:cstheme="majorHAnsi"/>
          <w:lang w:val="en-US"/>
        </w:rPr>
      </w:pPr>
      <w:bookmarkStart w:id="343" w:name="_Toc183189276"/>
      <w:r>
        <w:rPr>
          <w:rFonts w:cstheme="majorHAnsi"/>
          <w:lang w:val="en-US"/>
        </w:rPr>
        <w:t>Azure Operator Service Manager</w:t>
      </w:r>
      <w:bookmarkEnd w:id="343"/>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7243BA4C" w14:textId="77777777" w:rsidR="00616F34" w:rsidRPr="002F6841" w:rsidRDefault="00616F34" w:rsidP="00616F34">
      <w:pPr>
        <w:shd w:val="clear" w:color="auto" w:fill="FFFFFF"/>
        <w:textAlignment w:val="baseline"/>
        <w:rPr>
          <w:rFonts w:cstheme="minorHAnsi"/>
          <w:color w:val="000000"/>
          <w:sz w:val="18"/>
          <w:szCs w:val="18"/>
        </w:rPr>
      </w:pPr>
    </w:p>
    <w:p w14:paraId="2B4ED931" w14:textId="77777777" w:rsidR="00616F34" w:rsidRPr="002F6841" w:rsidRDefault="00616F34" w:rsidP="00616F34">
      <w:pPr>
        <w:shd w:val="clear" w:color="auto" w:fill="FFFFFF"/>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0AEEEFB7" w14:textId="77777777" w:rsidR="00616F34" w:rsidRPr="002F6841" w:rsidRDefault="00616F34" w:rsidP="00616F34">
      <w:pPr>
        <w:shd w:val="clear" w:color="auto" w:fill="FFFFFF"/>
        <w:textAlignment w:val="baseline"/>
        <w:rPr>
          <w:rFonts w:cstheme="minorHAnsi"/>
          <w:color w:val="000000"/>
          <w:sz w:val="18"/>
          <w:szCs w:val="18"/>
        </w:rPr>
      </w:pPr>
    </w:p>
    <w:p w14:paraId="0B6EFAD4"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2C398E74" w14:textId="77777777" w:rsidR="00616F34" w:rsidRPr="00616F34" w:rsidRDefault="00616F34" w:rsidP="00616F34">
      <w:pPr>
        <w:textAlignment w:val="baseline"/>
        <w:rPr>
          <w:rFonts w:cstheme="minorHAnsi"/>
          <w:sz w:val="12"/>
          <w:szCs w:val="12"/>
        </w:rPr>
      </w:pPr>
    </w:p>
    <w:p w14:paraId="371AB103"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4" w:name="_Toc183189277"/>
      <w:r w:rsidRPr="00D53EAB">
        <w:rPr>
          <w:rFonts w:cstheme="majorHAnsi"/>
        </w:rPr>
        <w:t xml:space="preserve">Azure Orbital </w:t>
      </w:r>
      <w:r w:rsidRPr="00D53EAB">
        <w:rPr>
          <w:rFonts w:cstheme="majorHAnsi"/>
        </w:rPr>
        <w:t>地面站</w:t>
      </w:r>
      <w:bookmarkEnd w:id="344"/>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r w:rsidRPr="005C5E41">
        <w:rPr>
          <w:rFonts w:cstheme="minorHAnsi"/>
          <w:sz w:val="18"/>
        </w:rPr>
        <w:t xml:space="preserve"> Microsoft Azure </w:t>
      </w:r>
      <w:r w:rsidRPr="005C5E41">
        <w:rPr>
          <w:rFonts w:cstheme="minorHAnsi"/>
          <w:sz w:val="18"/>
        </w:rPr>
        <w:t>云的低延迟连接。就本</w:t>
      </w:r>
      <w:r w:rsidRPr="005C5E41">
        <w:rPr>
          <w:rFonts w:cstheme="minorHAnsi"/>
          <w:sz w:val="18"/>
        </w:rPr>
        <w:t xml:space="preserve"> SLA </w:t>
      </w:r>
      <w:r w:rsidRPr="005C5E41">
        <w:rPr>
          <w:rFonts w:cstheme="minorHAnsi"/>
          <w:sz w:val="18"/>
        </w:rPr>
        <w:t>而言，该服务仅包括与微软拥有和运营的地面站的连接，而不包括与客户配置用于与</w:t>
      </w:r>
      <w:r w:rsidRPr="005C5E41">
        <w:rPr>
          <w:rFonts w:cstheme="minorHAnsi"/>
          <w:sz w:val="18"/>
        </w:rPr>
        <w:t xml:space="preserve"> Azure Orbital </w:t>
      </w:r>
      <w:r w:rsidRPr="005C5E41">
        <w:rPr>
          <w:rFonts w:cstheme="minorHAnsi"/>
          <w:sz w:val="18"/>
        </w:rPr>
        <w:t>地面站服务协同工作的第三方地面站提供商拥有或运营的地面站的连接。</w:t>
      </w:r>
    </w:p>
    <w:p w14:paraId="614E9E1F" w14:textId="77777777" w:rsidR="00A201FC" w:rsidRPr="005C5E41" w:rsidRDefault="00A201FC" w:rsidP="00A201FC">
      <w:pPr>
        <w:tabs>
          <w:tab w:val="left" w:pos="360"/>
          <w:tab w:val="left" w:pos="720"/>
          <w:tab w:val="left" w:pos="1080"/>
        </w:tabs>
        <w:rPr>
          <w:rFonts w:cstheme="minorHAnsi"/>
          <w:sz w:val="18"/>
        </w:rPr>
      </w:pP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r w:rsidRPr="005C5E41">
        <w:rPr>
          <w:rFonts w:cstheme="minorHAnsi"/>
          <w:sz w:val="18"/>
          <w:szCs w:val="18"/>
        </w:rPr>
        <w:t xml:space="preserve"> Azure Orbital </w:t>
      </w:r>
      <w:r w:rsidRPr="005C5E41">
        <w:rPr>
          <w:rFonts w:cstheme="minorHAnsi"/>
          <w:sz w:val="18"/>
          <w:szCs w:val="18"/>
        </w:rPr>
        <w:t>地面站与客户的卫星之间的连接由客户（通过</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w:t>
      </w:r>
      <w:r w:rsidRPr="005C5E41">
        <w:rPr>
          <w:rFonts w:cstheme="minorHAnsi"/>
          <w:sz w:val="18"/>
          <w:szCs w:val="18"/>
        </w:rPr>
        <w:t>）请求，并由微软确认并预定（即，请求的联系状态在</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r w:rsidRPr="005C5E41">
        <w:rPr>
          <w:rFonts w:cstheme="minorHAnsi"/>
          <w:sz w:val="18"/>
          <w:szCs w:val="18"/>
        </w:rPr>
        <w:t>预定</w:t>
      </w:r>
      <w:r w:rsidRPr="00881302">
        <w:rPr>
          <w:rFonts w:ascii="SimSun" w:hAnsi="SimSun" w:cstheme="minorHAnsi"/>
          <w:sz w:val="18"/>
          <w:szCs w:val="18"/>
        </w:rPr>
        <w:t>”</w:t>
      </w:r>
      <w:r w:rsidRPr="005C5E41">
        <w:rPr>
          <w:rFonts w:cstheme="minorHAnsi"/>
          <w:sz w:val="18"/>
          <w:szCs w:val="18"/>
        </w:rPr>
        <w:t>）的时间。</w:t>
      </w:r>
    </w:p>
    <w:p w14:paraId="5F326AC2" w14:textId="77777777" w:rsidR="00A201FC" w:rsidRPr="005C5E41" w:rsidRDefault="00A201FC" w:rsidP="00A201FC">
      <w:pPr>
        <w:tabs>
          <w:tab w:val="left" w:pos="360"/>
          <w:tab w:val="left" w:pos="720"/>
          <w:tab w:val="left" w:pos="1080"/>
        </w:tabs>
        <w:rPr>
          <w:rFonts w:cstheme="minorHAnsi"/>
          <w:sz w:val="18"/>
        </w:rPr>
      </w:pP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r w:rsidRPr="005C5E41">
        <w:rPr>
          <w:rFonts w:cstheme="minorHAnsi"/>
          <w:sz w:val="18"/>
          <w:szCs w:val="18"/>
        </w:rPr>
        <w:t>上的客户虚拟网络终端，或无法将数据从</w:t>
      </w:r>
      <w:r w:rsidRPr="005C5E41">
        <w:rPr>
          <w:rFonts w:cstheme="minorHAnsi"/>
          <w:sz w:val="18"/>
          <w:szCs w:val="18"/>
        </w:rPr>
        <w:t xml:space="preserve"> Azure </w:t>
      </w:r>
      <w:r w:rsidRPr="005C5E41">
        <w:rPr>
          <w:rFonts w:cstheme="minorHAnsi"/>
          <w:sz w:val="18"/>
          <w:szCs w:val="18"/>
        </w:rPr>
        <w:t>上的客户虚拟网络终端传输到客户卫星的时间。</w:t>
      </w:r>
    </w:p>
    <w:p w14:paraId="42AB2323" w14:textId="77777777" w:rsidR="00A201FC" w:rsidRPr="005C5E41" w:rsidRDefault="00A201FC" w:rsidP="00A201FC">
      <w:pPr>
        <w:tabs>
          <w:tab w:val="left" w:pos="360"/>
          <w:tab w:val="left" w:pos="720"/>
          <w:tab w:val="left" w:pos="1080"/>
        </w:tabs>
        <w:rPr>
          <w:rFonts w:cstheme="minorHAnsi"/>
          <w:sz w:val="18"/>
        </w:rPr>
      </w:pPr>
    </w:p>
    <w:p w14:paraId="3A6FC7B0"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sz w:val="18"/>
          <w:szCs w:val="18"/>
        </w:rPr>
        <w:t>停机时间不包括在预定联系期间由于以下情况导致客户无法端到端传输数据的时间：</w:t>
      </w:r>
      <w:r w:rsidRPr="005C5E41">
        <w:rPr>
          <w:rFonts w:cstheme="minorHAnsi"/>
          <w:sz w:val="18"/>
          <w:szCs w:val="18"/>
        </w:rPr>
        <w:t xml:space="preserve">(i) </w:t>
      </w:r>
      <w:r w:rsidRPr="005C5E41">
        <w:rPr>
          <w:rFonts w:cstheme="minorHAnsi"/>
          <w:sz w:val="18"/>
          <w:szCs w:val="18"/>
        </w:rPr>
        <w:t>任何属于以下服务级别例外的情况；或</w:t>
      </w:r>
      <w:r w:rsidRPr="005C5E41">
        <w:rPr>
          <w:rFonts w:cstheme="minorHAnsi"/>
          <w:sz w:val="18"/>
          <w:szCs w:val="18"/>
        </w:rPr>
        <w:t xml:space="preserve"> (ii) </w:t>
      </w:r>
      <w:r w:rsidRPr="005C5E41">
        <w:rPr>
          <w:rFonts w:cstheme="minorHAnsi"/>
          <w:sz w:val="18"/>
          <w:szCs w:val="18"/>
        </w:rPr>
        <w:t>任何阻碍</w:t>
      </w:r>
      <w:r w:rsidRPr="005C5E41">
        <w:rPr>
          <w:rFonts w:cstheme="minorHAnsi"/>
          <w:sz w:val="18"/>
          <w:szCs w:val="18"/>
        </w:rPr>
        <w:t xml:space="preserve"> Azure Orbital </w:t>
      </w:r>
      <w:r w:rsidRPr="005C5E41">
        <w:rPr>
          <w:rFonts w:cstheme="minorHAnsi"/>
          <w:sz w:val="18"/>
          <w:szCs w:val="18"/>
        </w:rPr>
        <w:t>地面站服务确定请求的联系为预定联系的情况。就</w:t>
      </w:r>
      <w:r w:rsidRPr="005C5E41">
        <w:rPr>
          <w:rFonts w:cstheme="minorHAnsi"/>
          <w:sz w:val="18"/>
          <w:szCs w:val="18"/>
        </w:rPr>
        <w:t xml:space="preserve"> Azure Orbital </w:t>
      </w:r>
      <w:r w:rsidRPr="005C5E41">
        <w:rPr>
          <w:rFonts w:cstheme="minorHAnsi"/>
          <w:sz w:val="18"/>
          <w:szCs w:val="18"/>
        </w:rPr>
        <w:t>地面站服务而言，停机时间不包括因对</w:t>
      </w:r>
      <w:r w:rsidRPr="005C5E41">
        <w:rPr>
          <w:rFonts w:cstheme="minorHAnsi"/>
          <w:sz w:val="18"/>
          <w:szCs w:val="18"/>
        </w:rPr>
        <w:t xml:space="preserve"> Azure Orbital </w:t>
      </w:r>
      <w:r w:rsidRPr="005C5E41">
        <w:rPr>
          <w:rFonts w:cstheme="minorHAnsi"/>
          <w:sz w:val="18"/>
          <w:szCs w:val="18"/>
        </w:rPr>
        <w:t>地面站服务站点进行维护或维修而导致的计划停机时间。</w:t>
      </w:r>
    </w:p>
    <w:p w14:paraId="6D4C79D6" w14:textId="77777777" w:rsidR="00A201FC" w:rsidRPr="005C5E41" w:rsidRDefault="00A201FC" w:rsidP="00A201FC">
      <w:pPr>
        <w:tabs>
          <w:tab w:val="left" w:pos="360"/>
          <w:tab w:val="left" w:pos="720"/>
          <w:tab w:val="left" w:pos="1080"/>
        </w:tabs>
        <w:rPr>
          <w:rFonts w:cstheme="minorHAnsi"/>
          <w:sz w:val="18"/>
        </w:rPr>
      </w:pPr>
    </w:p>
    <w:p w14:paraId="29EAEAD9"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b/>
          <w:bCs/>
          <w:color w:val="00188F"/>
          <w:sz w:val="18"/>
          <w:szCs w:val="18"/>
        </w:rPr>
        <w:t>服务级别例外</w:t>
      </w:r>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r w:rsidRPr="005C5E41">
        <w:rPr>
          <w:rFonts w:cstheme="minorHAnsi"/>
          <w:sz w:val="18"/>
          <w:szCs w:val="18"/>
        </w:rPr>
        <w:t>出现性能或可用性问题的原因包括</w:t>
      </w:r>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使用不是由微软提供的服务、硬件或软件，包括但不限于，带宽不足导致的或与第三方软件或服务相关的问题。</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r w:rsidRPr="005C5E41">
        <w:rPr>
          <w:rFonts w:cstheme="minorHAnsi"/>
          <w:sz w:val="18"/>
          <w:szCs w:val="18"/>
        </w:rPr>
        <w:t>地面站服务。</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5D0784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478E6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679DA15" w14:textId="77777777" w:rsidR="00610507" w:rsidRPr="00EC43D0" w:rsidRDefault="00610507" w:rsidP="0014122D">
      <w:pPr>
        <w:pStyle w:val="ProductList-Offering2Heading"/>
        <w:rPr>
          <w:rFonts w:cstheme="majorHAnsi"/>
        </w:rPr>
      </w:pPr>
      <w:bookmarkStart w:id="345" w:name="_Toc183189278"/>
      <w:r w:rsidRPr="00EC43D0">
        <w:rPr>
          <w:rFonts w:cstheme="majorHAnsi"/>
        </w:rPr>
        <w:t xml:space="preserve">Azure </w:t>
      </w:r>
      <w:r w:rsidRPr="00EC43D0">
        <w:rPr>
          <w:rFonts w:cstheme="majorHAnsi"/>
        </w:rPr>
        <w:t>专用</w:t>
      </w:r>
      <w:r w:rsidRPr="00EC43D0">
        <w:rPr>
          <w:rFonts w:cstheme="majorHAnsi"/>
        </w:rPr>
        <w:t xml:space="preserve"> 5G </w:t>
      </w:r>
      <w:r w:rsidRPr="00EC43D0">
        <w:rPr>
          <w:rFonts w:cstheme="majorHAnsi"/>
        </w:rPr>
        <w:t>核心</w:t>
      </w:r>
      <w:bookmarkEnd w:id="345"/>
    </w:p>
    <w:p w14:paraId="4BB0436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5AA6">
        <w:rPr>
          <w:rFonts w:asciiTheme="minorHAnsi" w:hAnsiTheme="minorHAnsi" w:cstheme="minorHAnsi"/>
          <w:b/>
          <w:color w:val="00188F"/>
          <w:sz w:val="18"/>
          <w:lang w:val="zh-CN" w:eastAsia="zh-CN" w:bidi="zh-CN"/>
        </w:rPr>
        <w:t>：</w:t>
      </w:r>
    </w:p>
    <w:p w14:paraId="44159B5B"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适用的服务费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是指您在适用服务额度的适用期间针对服务实际支付的费用总额。</w:t>
      </w:r>
    </w:p>
    <w:p w14:paraId="0BF5D7F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控制平面操作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是指任何</w:t>
      </w:r>
      <w:r w:rsidR="00610507" w:rsidRPr="00E06DA2">
        <w:rPr>
          <w:rFonts w:asciiTheme="minorHAnsi" w:hAnsiTheme="minorHAnsi" w:cstheme="minorHAnsi"/>
          <w:color w:val="000000" w:themeColor="text1"/>
          <w:sz w:val="18"/>
          <w:szCs w:val="18"/>
          <w:lang w:val="zh-CN" w:eastAsia="zh-CN" w:bidi="zh-CN"/>
        </w:rPr>
        <w:t xml:space="preserve"> 3GPP </w:t>
      </w:r>
      <w:r w:rsidR="00610507" w:rsidRPr="00E06DA2">
        <w:rPr>
          <w:rFonts w:asciiTheme="minorHAnsi" w:hAnsiTheme="minorHAnsi" w:cstheme="minorHAnsi"/>
          <w:color w:val="000000" w:themeColor="text1"/>
          <w:sz w:val="18"/>
          <w:szCs w:val="18"/>
          <w:lang w:val="zh-CN" w:eastAsia="zh-CN" w:bidi="zh-CN"/>
        </w:rPr>
        <w:t>信号消息。</w:t>
      </w:r>
    </w:p>
    <w:p w14:paraId="716AD367" w14:textId="77777777"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将在下面的服务特定条款中针对每种服务进行定义。</w:t>
      </w:r>
    </w:p>
    <w:p w14:paraId="2A3D0ADC"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在线服务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是指由微软提供的</w:t>
      </w:r>
      <w:r w:rsidR="00610507" w:rsidRPr="00E06DA2">
        <w:rPr>
          <w:rFonts w:asciiTheme="minorHAnsi" w:hAnsiTheme="minorHAnsi" w:cstheme="minorHAnsi"/>
          <w:color w:val="000000" w:themeColor="text1"/>
          <w:sz w:val="18"/>
          <w:szCs w:val="18"/>
          <w:lang w:val="zh-CN" w:eastAsia="zh-CN" w:bidi="zh-CN"/>
        </w:rPr>
        <w:t xml:space="preserve"> Web </w:t>
      </w:r>
      <w:r w:rsidR="00610507" w:rsidRPr="00E06DA2">
        <w:rPr>
          <w:rFonts w:asciiTheme="minorHAnsi" w:hAnsiTheme="minorHAnsi" w:cstheme="minorHAnsi"/>
          <w:color w:val="000000" w:themeColor="text1"/>
          <w:sz w:val="18"/>
          <w:szCs w:val="18"/>
          <w:lang w:val="zh-CN" w:eastAsia="zh-CN" w:bidi="zh-CN"/>
        </w:rPr>
        <w:t>界面，客户可以通过该界面来管理服务。</w:t>
      </w:r>
    </w:p>
    <w:p w14:paraId="02D657E4" w14:textId="77777777" w:rsidR="00610507" w:rsidRPr="00E06DA2" w:rsidRDefault="00BF1364" w:rsidP="00610507">
      <w:pPr>
        <w:shd w:val="clear" w:color="auto" w:fill="FFFFFF"/>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是指本</w:t>
      </w:r>
      <w:r w:rsidR="00610507" w:rsidRPr="00E06DA2">
        <w:rPr>
          <w:rFonts w:asciiTheme="minorHAnsi" w:hAnsiTheme="minorHAnsi" w:cstheme="minorHAnsi"/>
          <w:color w:val="000000" w:themeColor="text1"/>
          <w:sz w:val="18"/>
          <w:szCs w:val="18"/>
          <w:lang w:val="zh-CN" w:eastAsia="zh-CN" w:bidi="zh-CN"/>
        </w:rPr>
        <w:t xml:space="preserve"> SLA </w:t>
      </w:r>
      <w:r w:rsidR="00610507" w:rsidRPr="00E06DA2">
        <w:rPr>
          <w:rFonts w:asciiTheme="minorHAnsi" w:hAnsiTheme="minorHAnsi" w:cstheme="minorHAnsi"/>
          <w:color w:val="000000" w:themeColor="text1"/>
          <w:sz w:val="18"/>
          <w:szCs w:val="18"/>
          <w:lang w:val="zh-CN" w:eastAsia="zh-CN" w:bidi="zh-CN"/>
        </w:rPr>
        <w:t>中规定的微软同意在交付服务时达到的性能指标。</w:t>
      </w:r>
    </w:p>
    <w:p w14:paraId="73F6819E" w14:textId="77C925FE" w:rsidR="00610507" w:rsidRPr="00E06DA2" w:rsidRDefault="00BF1364"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是指在一个适用期间内，在</w:t>
      </w:r>
      <w:r w:rsidR="00610507" w:rsidRPr="00E06DA2">
        <w:rPr>
          <w:rFonts w:asciiTheme="minorHAnsi" w:hAnsiTheme="minorHAnsi" w:cstheme="minorHAnsi"/>
          <w:color w:val="000000" w:themeColor="text1"/>
          <w:sz w:val="18"/>
          <w:szCs w:val="18"/>
          <w:lang w:val="zh-CN" w:eastAsia="zh-CN" w:bidi="zh-CN"/>
        </w:rPr>
        <w:t xml:space="preserve"> Microsoft Azure </w:t>
      </w:r>
      <w:r w:rsidR="00610507" w:rsidRPr="00E06DA2">
        <w:rPr>
          <w:rFonts w:asciiTheme="minorHAnsi" w:hAnsiTheme="minorHAnsi" w:cstheme="minorHAnsi"/>
          <w:color w:val="000000" w:themeColor="text1"/>
          <w:sz w:val="18"/>
          <w:szCs w:val="18"/>
          <w:lang w:val="zh-CN" w:eastAsia="zh-CN" w:bidi="zh-CN"/>
        </w:rPr>
        <w:t>订阅中部署了指定的</w:t>
      </w:r>
      <w:r w:rsidR="00610507" w:rsidRPr="00E06DA2">
        <w:rPr>
          <w:rFonts w:asciiTheme="minorHAnsi" w:hAnsiTheme="minorHAnsi" w:cstheme="minorHAnsi"/>
          <w:color w:val="000000" w:themeColor="text1"/>
          <w:sz w:val="18"/>
          <w:szCs w:val="18"/>
          <w:lang w:val="zh-CN" w:eastAsia="zh-CN" w:bidi="zh-CN"/>
        </w:rPr>
        <w:t xml:space="preserve"> Azure </w:t>
      </w:r>
      <w:r w:rsidR="00610507" w:rsidRPr="00E06DA2">
        <w:rPr>
          <w:rFonts w:asciiTheme="minorHAnsi" w:hAnsiTheme="minorHAnsi" w:cstheme="minorHAnsi"/>
          <w:color w:val="000000" w:themeColor="text1"/>
          <w:sz w:val="18"/>
          <w:szCs w:val="18"/>
          <w:lang w:val="zh-CN" w:eastAsia="zh-CN" w:bidi="zh-CN"/>
        </w:rPr>
        <w:t>专用</w:t>
      </w:r>
      <w:r w:rsidR="00610507" w:rsidRPr="00E06DA2">
        <w:rPr>
          <w:rFonts w:asciiTheme="minorHAnsi" w:hAnsiTheme="minorHAnsi" w:cstheme="minorHAnsi"/>
          <w:color w:val="000000" w:themeColor="text1"/>
          <w:sz w:val="18"/>
          <w:szCs w:val="18"/>
          <w:lang w:val="zh-CN" w:eastAsia="zh-CN" w:bidi="zh-CN"/>
        </w:rPr>
        <w:t xml:space="preserve"> 5G </w:t>
      </w:r>
      <w:r w:rsidR="00610507" w:rsidRPr="00E06DA2">
        <w:rPr>
          <w:rFonts w:asciiTheme="minorHAnsi" w:hAnsiTheme="minorHAnsi" w:cstheme="minorHAnsi"/>
          <w:color w:val="000000" w:themeColor="text1"/>
          <w:sz w:val="18"/>
          <w:szCs w:val="18"/>
          <w:lang w:val="zh-CN" w:eastAsia="zh-CN" w:bidi="zh-CN"/>
        </w:rPr>
        <w:t>核心的累计总分钟数。对于</w:t>
      </w:r>
      <w:r w:rsidR="00610507" w:rsidRPr="00E06DA2">
        <w:rPr>
          <w:rFonts w:asciiTheme="minorHAnsi" w:hAnsiTheme="minorHAnsi" w:cstheme="minorHAnsi"/>
          <w:color w:val="000000" w:themeColor="text1"/>
          <w:sz w:val="18"/>
          <w:szCs w:val="18"/>
          <w:lang w:val="zh-CN" w:eastAsia="zh-CN" w:bidi="zh-CN"/>
        </w:rPr>
        <w:t xml:space="preserve"> Edge</w:t>
      </w:r>
      <w:r w:rsidR="00610507" w:rsidRPr="00E06DA2">
        <w:rPr>
          <w:rFonts w:asciiTheme="minorHAnsi" w:hAnsiTheme="minorHAnsi" w:cstheme="minorHAnsi"/>
          <w:color w:val="000000" w:themeColor="text1"/>
          <w:sz w:val="18"/>
          <w:szCs w:val="18"/>
          <w:lang w:val="zh-CN" w:eastAsia="zh-CN" w:bidi="zh-CN"/>
        </w:rPr>
        <w:t>服务，由于以下情况造成的不可用时间不计入总分钟数：</w:t>
      </w:r>
    </w:p>
    <w:p w14:paraId="52D788A7"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物理平台或操作系统不可用。</w:t>
      </w:r>
    </w:p>
    <w:p w14:paraId="31A261FC"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处于计划的软件更新期间。</w:t>
      </w:r>
    </w:p>
    <w:p w14:paraId="3D95C8EE"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系统运行的负载超过产品文档中定义的额定负载。</w:t>
      </w:r>
    </w:p>
    <w:p w14:paraId="364A17C5" w14:textId="77777777" w:rsidR="00610507" w:rsidRPr="00E06DA2" w:rsidRDefault="00610507" w:rsidP="007E04C2">
      <w:pPr>
        <w:numPr>
          <w:ilvl w:val="0"/>
          <w:numId w:val="31"/>
        </w:numPr>
        <w:shd w:val="clear" w:color="auto" w:fill="FFFFFF"/>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不可用是由于</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服务运行所在物理平台之外的网络问题所导致。</w:t>
      </w:r>
    </w:p>
    <w:p w14:paraId="537EBB14" w14:textId="77777777" w:rsidR="00610507" w:rsidRPr="00E06DA2" w:rsidRDefault="00610507" w:rsidP="007E04C2">
      <w:pPr>
        <w:numPr>
          <w:ilvl w:val="0"/>
          <w:numId w:val="31"/>
        </w:numPr>
        <w:shd w:val="clear" w:color="auto" w:fill="FFFFFF" w:themeFill="background1"/>
        <w:spacing w:line="259" w:lineRule="auto"/>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核心的配置或底层操作系统使系统无法成功处理请求。</w:t>
      </w:r>
    </w:p>
    <w:p w14:paraId="3FDBD84A"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专用</w:t>
      </w:r>
      <w:r w:rsidRPr="00E06DA2">
        <w:rPr>
          <w:rFonts w:asciiTheme="minorHAnsi" w:hAnsiTheme="minorHAnsi" w:cstheme="minorHAnsi"/>
          <w:sz w:val="18"/>
          <w:szCs w:val="18"/>
          <w:lang w:val="zh-CN" w:eastAsia="zh-CN" w:bidi="zh-CN"/>
        </w:rPr>
        <w:t xml:space="preserve"> 5G </w:t>
      </w:r>
      <w:r w:rsidRPr="00E06DA2">
        <w:rPr>
          <w:rFonts w:asciiTheme="minorHAnsi" w:hAnsiTheme="minorHAnsi" w:cstheme="minorHAnsi"/>
          <w:sz w:val="18"/>
          <w:szCs w:val="18"/>
          <w:lang w:val="zh-CN" w:eastAsia="zh-CN" w:bidi="zh-CN"/>
        </w:rPr>
        <w:t>核心的</w:t>
      </w:r>
      <w:r w:rsidR="00E820E7" w:rsidRPr="00E06DA2">
        <w:rPr>
          <w:rFonts w:asciiTheme="minorHAnsi" w:hAnsiTheme="minorHAnsi" w:cstheme="minorHAnsi"/>
          <w:b/>
          <w:color w:val="00188F"/>
          <w:sz w:val="18"/>
          <w:szCs w:val="18"/>
          <w:lang w:eastAsia="zh-CN" w:bidi="zh-CN"/>
        </w:rPr>
        <w:t xml:space="preserve"> </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通过以下方式计算：</w:t>
      </w:r>
      <w:r w:rsidRPr="00E06DA2">
        <w:rPr>
          <w:rFonts w:asciiTheme="minorHAnsi" w:hAnsiTheme="minorHAnsi" w:cstheme="minorHAnsi"/>
          <w:color w:val="000000" w:themeColor="text1"/>
          <w:sz w:val="18"/>
          <w:szCs w:val="18"/>
          <w:lang w:val="zh-CN" w:eastAsia="zh-CN" w:bidi="zh-CN"/>
        </w:rPr>
        <w:t xml:space="preserve">Azure </w:t>
      </w:r>
      <w:r w:rsidRPr="00E06DA2">
        <w:rPr>
          <w:rFonts w:asciiTheme="minorHAnsi" w:hAnsiTheme="minorHAnsi" w:cstheme="minorHAnsi"/>
          <w:color w:val="000000" w:themeColor="text1"/>
          <w:sz w:val="18"/>
          <w:szCs w:val="18"/>
          <w:lang w:val="zh-CN" w:eastAsia="zh-CN" w:bidi="zh-CN"/>
        </w:rPr>
        <w:t>专用</w:t>
      </w:r>
      <w:r w:rsidRPr="00E06DA2">
        <w:rPr>
          <w:rFonts w:asciiTheme="minorHAnsi" w:hAnsiTheme="minorHAnsi" w:cstheme="minorHAnsi"/>
          <w:color w:val="000000" w:themeColor="text1"/>
          <w:sz w:val="18"/>
          <w:szCs w:val="18"/>
          <w:lang w:val="zh-CN" w:eastAsia="zh-CN" w:bidi="zh-CN"/>
        </w:rPr>
        <w:t xml:space="preserve"> 5G </w:t>
      </w:r>
      <w:r w:rsidRPr="00E06DA2">
        <w:rPr>
          <w:rFonts w:asciiTheme="minorHAnsi" w:hAnsiTheme="minorHAnsi" w:cstheme="minorHAnsi"/>
          <w:color w:val="000000" w:themeColor="text1"/>
          <w:sz w:val="18"/>
          <w:szCs w:val="18"/>
          <w:lang w:val="zh-CN" w:eastAsia="zh-CN" w:bidi="zh-CN"/>
        </w:rPr>
        <w:t>核心在一个适用期间的最大可用分钟数减去停机时间，再除以最大可用分钟数。正常服务时间百分比计算公式如下所示：</w:t>
      </w:r>
    </w:p>
    <w:p w14:paraId="1AAEF175" w14:textId="77777777" w:rsidR="00610507" w:rsidRPr="00E06DA2" w:rsidRDefault="00E820E7" w:rsidP="00610507">
      <w:pPr>
        <w:spacing w:after="160" w:line="259" w:lineRule="auto"/>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71E800" w14:textId="77777777" w:rsidR="00610507" w:rsidRPr="00E06DA2" w:rsidRDefault="00610507" w:rsidP="00610507">
      <w:p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该服务由两个部分组成，即</w:t>
      </w:r>
      <w:r w:rsidRPr="00E06DA2">
        <w:rPr>
          <w:rFonts w:asciiTheme="minorHAnsi" w:hAnsiTheme="minorHAnsi" w:cstheme="minorHAnsi"/>
          <w:color w:val="000000" w:themeColor="text1"/>
          <w:sz w:val="18"/>
          <w:szCs w:val="18"/>
          <w:lang w:val="zh-CN" w:eastAsia="zh-CN" w:bidi="zh-CN"/>
        </w:rPr>
        <w:t xml:space="preserve"> Edge </w:t>
      </w:r>
      <w:r w:rsidRPr="00E06DA2">
        <w:rPr>
          <w:rFonts w:asciiTheme="minorHAnsi" w:hAnsiTheme="minorHAnsi" w:cstheme="minorHAnsi"/>
          <w:color w:val="000000" w:themeColor="text1"/>
          <w:sz w:val="18"/>
          <w:szCs w:val="18"/>
          <w:lang w:val="zh-CN" w:eastAsia="zh-CN" w:bidi="zh-CN"/>
        </w:rPr>
        <w:t>服务和在线服务，以下是这两个组成部分的停机时间的构成说明。</w:t>
      </w:r>
    </w:p>
    <w:p w14:paraId="44B0E7AF" w14:textId="77777777" w:rsidR="00610507" w:rsidRPr="00E06DA2" w:rsidRDefault="00610507" w:rsidP="00610507">
      <w:pPr>
        <w:shd w:val="clear" w:color="auto" w:fill="FFFFFF" w:themeFill="background1"/>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b/>
          <w:color w:val="00188F"/>
          <w:sz w:val="18"/>
          <w:lang w:val="zh-CN" w:eastAsia="zh-CN" w:bidi="zh-CN"/>
        </w:rPr>
        <w:t xml:space="preserve">Edge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color w:val="000000" w:themeColor="text1"/>
          <w:sz w:val="18"/>
          <w:szCs w:val="18"/>
          <w:lang w:val="zh-CN" w:eastAsia="zh-CN" w:bidi="zh-CN"/>
        </w:rPr>
        <w:t>若出现以下任意一种情况，特定分钟即被视为停机时间：</w:t>
      </w:r>
    </w:p>
    <w:p w14:paraId="51B4F472" w14:textId="77777777" w:rsidR="00610507" w:rsidRPr="00E06DA2" w:rsidRDefault="00610507" w:rsidP="00DC5A20">
      <w:pPr>
        <w:numPr>
          <w:ilvl w:val="0"/>
          <w:numId w:val="32"/>
        </w:numPr>
        <w:shd w:val="clear" w:color="auto" w:fill="FFFFFF" w:themeFill="background1"/>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在这一分钟的时间内，该服务不对任何控制平面操作进行响应或处理。</w:t>
      </w:r>
    </w:p>
    <w:p w14:paraId="2612AB62" w14:textId="77777777" w:rsidR="00610507" w:rsidRPr="00E06DA2" w:rsidRDefault="00610507" w:rsidP="00DC5A20">
      <w:pPr>
        <w:numPr>
          <w:ilvl w:val="0"/>
          <w:numId w:val="32"/>
        </w:numPr>
        <w:shd w:val="clear" w:color="auto" w:fill="FFFFFF" w:themeFill="background1"/>
        <w:spacing w:after="16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color w:val="000000" w:themeColor="text1"/>
          <w:sz w:val="18"/>
          <w:szCs w:val="18"/>
          <w:lang w:val="zh-CN" w:eastAsia="zh-CN" w:bidi="zh-CN"/>
        </w:rPr>
        <w:t>在完全建立的</w:t>
      </w:r>
      <w:r w:rsidRPr="00E06DA2">
        <w:rPr>
          <w:rFonts w:asciiTheme="minorHAnsi" w:hAnsiTheme="minorHAnsi" w:cstheme="minorHAnsi"/>
          <w:color w:val="000000" w:themeColor="text1"/>
          <w:sz w:val="18"/>
          <w:szCs w:val="18"/>
          <w:lang w:val="zh-CN" w:eastAsia="zh-CN" w:bidi="zh-CN"/>
        </w:rPr>
        <w:t xml:space="preserve"> PDU </w:t>
      </w:r>
      <w:r w:rsidRPr="00E06DA2">
        <w:rPr>
          <w:rFonts w:asciiTheme="minorHAnsi" w:hAnsiTheme="minorHAnsi" w:cstheme="minorHAnsi"/>
          <w:color w:val="000000" w:themeColor="text1"/>
          <w:sz w:val="18"/>
          <w:szCs w:val="18"/>
          <w:lang w:val="zh-CN" w:eastAsia="zh-CN" w:bidi="zh-CN"/>
        </w:rPr>
        <w:t>会话中，数据包的转发率低于</w:t>
      </w:r>
      <w:r w:rsidRPr="00E06DA2">
        <w:rPr>
          <w:rFonts w:asciiTheme="minorHAnsi" w:hAnsiTheme="minorHAnsi" w:cstheme="minorHAnsi"/>
          <w:color w:val="000000" w:themeColor="text1"/>
          <w:sz w:val="18"/>
          <w:szCs w:val="18"/>
          <w:lang w:val="zh-CN" w:eastAsia="zh-CN" w:bidi="zh-CN"/>
        </w:rPr>
        <w:t xml:space="preserve"> 99.9%</w:t>
      </w:r>
      <w:r w:rsidRPr="00E06DA2">
        <w:rPr>
          <w:rFonts w:asciiTheme="minorHAnsi" w:hAnsiTheme="minorHAnsi" w:cstheme="minorHAnsi"/>
          <w:color w:val="000000" w:themeColor="text1"/>
          <w:sz w:val="18"/>
          <w:szCs w:val="18"/>
          <w:lang w:val="zh-CN" w:eastAsia="zh-CN" w:bidi="zh-CN"/>
        </w:rPr>
        <w:t>。</w:t>
      </w:r>
    </w:p>
    <w:p w14:paraId="483158B4" w14:textId="77777777" w:rsidR="00610507" w:rsidRPr="00E06DA2" w:rsidRDefault="00610507" w:rsidP="00610507">
      <w:pPr>
        <w:spacing w:after="160" w:line="259" w:lineRule="auto"/>
        <w:rPr>
          <w:rFonts w:asciiTheme="minorHAnsi" w:hAnsiTheme="minorHAnsi" w:cstheme="minorHAnsi"/>
          <w:color w:val="000000" w:themeColor="text1"/>
          <w:sz w:val="22"/>
          <w:lang w:val="zh-CN" w:eastAsia="zh-CN" w:bidi="zh-CN"/>
        </w:rPr>
      </w:pPr>
      <w:r w:rsidRPr="00E06DA2">
        <w:rPr>
          <w:rFonts w:asciiTheme="minorHAnsi" w:hAnsiTheme="minorHAnsi" w:cstheme="minorHAnsi"/>
          <w:b/>
          <w:color w:val="00188F"/>
          <w:sz w:val="18"/>
          <w:lang w:val="zh-CN" w:eastAsia="zh-CN" w:bidi="zh-CN"/>
        </w:rPr>
        <w:t>在线服务：</w:t>
      </w:r>
      <w:r w:rsidRPr="00E06DA2">
        <w:rPr>
          <w:rFonts w:asciiTheme="minorHAnsi" w:hAnsiTheme="minorHAnsi" w:cstheme="minorHAnsi"/>
          <w:sz w:val="18"/>
          <w:szCs w:val="18"/>
          <w:lang w:val="zh-CN" w:eastAsia="zh-CN" w:bidi="zh-CN"/>
        </w:rPr>
        <w:t>如果在某一分钟内，所有旨在创建、更新或查看服务资源的连续尝试均返回错误代码或者在两分钟内未返回成功代码，则将</w:t>
      </w:r>
      <w:r w:rsidR="00E820E7" w:rsidRPr="00E06DA2">
        <w:rPr>
          <w:rFonts w:asciiTheme="minorHAnsi" w:hAnsiTheme="minorHAnsi" w:cstheme="minorHAnsi"/>
          <w:sz w:val="18"/>
          <w:szCs w:val="18"/>
          <w:lang w:val="zh-CN" w:eastAsia="zh-CN" w:bidi="zh-CN"/>
        </w:rPr>
        <w:br/>
      </w:r>
      <w:r w:rsidRPr="00E06DA2">
        <w:rPr>
          <w:rFonts w:asciiTheme="minorHAnsi" w:hAnsiTheme="minorHAnsi" w:cstheme="minorHAnsi"/>
          <w:sz w:val="18"/>
          <w:szCs w:val="18"/>
          <w:lang w:val="zh-CN" w:eastAsia="zh-CN" w:bidi="zh-CN"/>
        </w:rPr>
        <w:t>这一分钟视为停机时间。</w:t>
      </w:r>
    </w:p>
    <w:p w14:paraId="2824C5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C0A59">
        <w:rPr>
          <w:rFonts w:asciiTheme="minorHAnsi" w:hAnsiTheme="minorHAnsi" w:cstheme="minorHAnsi"/>
          <w:b/>
          <w:color w:val="00188F"/>
          <w:sz w:val="18"/>
          <w:lang w:val="zh-CN" w:eastAsia="zh-CN" w:bidi="zh-CN"/>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1826EB55" w14:textId="77777777" w:rsidTr="00C65A58">
        <w:trPr>
          <w:trHeight w:val="257"/>
          <w:tblHeader/>
        </w:trPr>
        <w:tc>
          <w:tcPr>
            <w:tcW w:w="5220" w:type="dxa"/>
            <w:shd w:val="clear" w:color="auto" w:fill="0072C6"/>
          </w:tcPr>
          <w:p w14:paraId="25AC92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220" w:type="dxa"/>
            <w:shd w:val="clear" w:color="auto" w:fill="0072C6"/>
          </w:tcPr>
          <w:p w14:paraId="68802C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A10480" w14:textId="77777777" w:rsidTr="00C65A58">
        <w:trPr>
          <w:trHeight w:val="274"/>
        </w:trPr>
        <w:tc>
          <w:tcPr>
            <w:tcW w:w="5220" w:type="dxa"/>
          </w:tcPr>
          <w:p w14:paraId="281ED1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220" w:type="dxa"/>
          </w:tcPr>
          <w:p w14:paraId="416A43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DE5FB" w14:textId="77777777" w:rsidTr="00C65A58">
        <w:trPr>
          <w:trHeight w:val="257"/>
        </w:trPr>
        <w:tc>
          <w:tcPr>
            <w:tcW w:w="5220" w:type="dxa"/>
          </w:tcPr>
          <w:p w14:paraId="503657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FC6A6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16C7D8A"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A18E92E"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4E104D">
        <w:rPr>
          <w:rFonts w:asciiTheme="minorHAnsi" w:hAnsiTheme="minorHAnsi" w:cstheme="minorHAnsi"/>
          <w:b/>
          <w:color w:val="00188F"/>
          <w:sz w:val="18"/>
          <w:lang w:val="zh-CN" w:eastAsia="zh-CN" w:bidi="zh-CN"/>
        </w:rPr>
        <w:t>：</w:t>
      </w:r>
    </w:p>
    <w:p w14:paraId="18B65F95"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不涵盖</w:t>
      </w:r>
      <w:r w:rsidRPr="00E06DA2">
        <w:rPr>
          <w:rFonts w:asciiTheme="minorHAnsi" w:hAnsiTheme="minorHAnsi" w:cstheme="minorHAnsi"/>
          <w:sz w:val="18"/>
          <w:lang w:val="zh-CN" w:eastAsia="zh-CN" w:bidi="zh-CN"/>
        </w:rPr>
        <w:t xml:space="preserve"> G0</w:t>
      </w:r>
      <w:r w:rsidRPr="00E06DA2">
        <w:rPr>
          <w:rFonts w:asciiTheme="minorHAnsi" w:hAnsiTheme="minorHAnsi" w:cstheme="minorHAnsi"/>
          <w:sz w:val="18"/>
          <w:lang w:val="zh-CN" w:eastAsia="zh-CN" w:bidi="zh-CN"/>
        </w:rPr>
        <w:t>。</w:t>
      </w:r>
    </w:p>
    <w:p w14:paraId="277D90C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出现性能或可用性问题的原因包括</w:t>
      </w:r>
    </w:p>
    <w:p w14:paraId="1726E36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使用不是由我们提供的服务、硬件或软件，包括但不限于，带宽不足导致的或与第三方软件或服务相关的问题</w:t>
      </w:r>
    </w:p>
    <w:p w14:paraId="49EDBA9B"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您未能遵循任何必需的配置，未能使用支持的平台，未能遵守可接受使用的任何政策，或者您以与服务的功能和特征不一致或与我们发布的指南不一致的方式使用服务，例如，尝试执行不支持的操作</w:t>
      </w:r>
    </w:p>
    <w:p w14:paraId="401CB941" w14:textId="77777777" w:rsidR="00610507" w:rsidRPr="00E06DA2" w:rsidRDefault="00610507" w:rsidP="0059330B">
      <w:pPr>
        <w:numPr>
          <w:ilvl w:val="1"/>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尝试执行超出规定配额或引发我们对疑似不文明行为的限制的操作</w:t>
      </w:r>
    </w:p>
    <w:p w14:paraId="28FBD080" w14:textId="77777777" w:rsidR="00610507" w:rsidRPr="00E06DA2" w:rsidRDefault="00610507" w:rsidP="0059330B">
      <w:pPr>
        <w:numPr>
          <w:ilvl w:val="0"/>
          <w:numId w:val="33"/>
        </w:numPr>
        <w:tabs>
          <w:tab w:val="left" w:pos="360"/>
          <w:tab w:val="left" w:pos="720"/>
          <w:tab w:val="left" w:pos="1080"/>
        </w:tabs>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在正常运行时间计算中不包括会导致停机以修补服务器和基础结构的每月维护窗口。</w:t>
      </w:r>
    </w:p>
    <w:p w14:paraId="5F7A88D4"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46" w:name="_Toc183189279"/>
      <w:r w:rsidRPr="005228FB">
        <w:rPr>
          <w:rFonts w:cstheme="majorHAnsi"/>
        </w:rPr>
        <w:t xml:space="preserve">Azure </w:t>
      </w:r>
      <w:r w:rsidRPr="005228FB">
        <w:rPr>
          <w:rFonts w:cstheme="majorHAnsi"/>
        </w:rPr>
        <w:t>专用链接</w:t>
      </w:r>
      <w:bookmarkEnd w:id="346"/>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0165A">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379C17E2" w14:textId="77777777" w:rsidR="00610507" w:rsidRPr="007003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A4CFCAF" w14:textId="77777777" w:rsidR="00E820E7" w:rsidRPr="00E06DA2" w:rsidRDefault="00000000" w:rsidP="00610507">
      <w:pPr>
        <w:tabs>
          <w:tab w:val="left" w:pos="360"/>
          <w:tab w:val="left" w:pos="720"/>
          <w:tab w:val="left" w:pos="1080"/>
        </w:tabs>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86BFA1" w14:textId="77777777" w:rsidR="00E820E7" w:rsidRPr="0070031A" w:rsidRDefault="00E820E7" w:rsidP="00610507">
      <w:pPr>
        <w:tabs>
          <w:tab w:val="left" w:pos="360"/>
          <w:tab w:val="left" w:pos="720"/>
          <w:tab w:val="left" w:pos="1080"/>
        </w:tabs>
        <w:rPr>
          <w:rFonts w:asciiTheme="minorHAnsi" w:hAnsiTheme="minorHAnsi" w:cstheme="minorHAnsi"/>
          <w:sz w:val="18"/>
          <w:szCs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47" w:name="_Toc183189280"/>
      <w:r w:rsidRPr="004F679A">
        <w:rPr>
          <w:rFonts w:cstheme="majorHAnsi"/>
        </w:rPr>
        <w:t>Microsoft Purview</w:t>
      </w:r>
      <w:bookmarkEnd w:id="347"/>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8F99E11" w14:textId="77777777" w:rsidR="00610507" w:rsidRPr="00616F34"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BE42716" w14:textId="2A4E2C4B" w:rsidR="00681721" w:rsidRDefault="00000000" w:rsidP="00681721">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48" w:name="_Toc183189281"/>
      <w:r w:rsidRPr="0070031A">
        <w:rPr>
          <w:rFonts w:cstheme="majorHAnsi"/>
        </w:rPr>
        <w:t>Azure Red Hat OpenShift</w:t>
      </w:r>
      <w:bookmarkEnd w:id="348"/>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D1CEA29" w14:textId="77777777" w:rsidR="00610507" w:rsidRPr="0006095B"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94FEF46"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9B3C1B" w14:textId="77777777" w:rsidR="0014122D" w:rsidRPr="0006095B" w:rsidRDefault="0014122D">
      <w:pPr>
        <w:rPr>
          <w:rFonts w:asciiTheme="minorHAnsi" w:hAnsiTheme="minorHAnsi" w:cstheme="minorHAnsi"/>
          <w:sz w:val="18"/>
          <w:szCs w:val="18"/>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77777777" w:rsidR="00610507" w:rsidRPr="00E06DA2" w:rsidRDefault="00610507" w:rsidP="0014122D">
      <w:pPr>
        <w:pStyle w:val="ProductList-Offering2Heading"/>
        <w:rPr>
          <w:rFonts w:asciiTheme="minorHAnsi" w:hAnsiTheme="minorHAnsi" w:cstheme="minorHAnsi"/>
        </w:rPr>
      </w:pPr>
      <w:bookmarkStart w:id="349" w:name="_Toc183189282"/>
      <w:r w:rsidRPr="00E06DA2">
        <w:rPr>
          <w:rFonts w:asciiTheme="minorHAnsi" w:hAnsiTheme="minorHAnsi" w:cstheme="minorHAnsi"/>
        </w:rPr>
        <w:t>远程渲染</w:t>
      </w:r>
      <w:bookmarkEnd w:id="349"/>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616F3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5C74C8D2" w14:textId="77777777" w:rsidR="00E8646D" w:rsidRPr="00E8646D" w:rsidRDefault="00E8646D" w:rsidP="00610507">
      <w:pPr>
        <w:tabs>
          <w:tab w:val="left" w:pos="360"/>
          <w:tab w:val="left" w:pos="720"/>
          <w:tab w:val="left" w:pos="1080"/>
        </w:tabs>
        <w:rPr>
          <w:rFonts w:asciiTheme="minorHAnsi" w:hAnsiTheme="minorHAnsi" w:cstheme="minorHAnsi"/>
          <w:sz w:val="18"/>
          <w:lang w:eastAsia="zh-CN" w:bidi="zh-CN"/>
        </w:rPr>
      </w:pPr>
    </w:p>
    <w:p w14:paraId="57760838"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62633F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FEC3EAC" w14:textId="77777777" w:rsidR="00610507" w:rsidRPr="0050274B"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52D5AB3"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50" w:name="_Toc183189283"/>
      <w:r w:rsidRPr="00182FD8">
        <w:rPr>
          <w:rFonts w:cstheme="majorHAnsi"/>
        </w:rPr>
        <w:t xml:space="preserve">Azure </w:t>
      </w:r>
      <w:r w:rsidRPr="00182FD8">
        <w:rPr>
          <w:rFonts w:cstheme="majorHAnsi"/>
        </w:rPr>
        <w:t>路由服务器</w:t>
      </w:r>
      <w:bookmarkEnd w:id="350"/>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76BC2C94" w14:textId="77777777" w:rsidR="00610507" w:rsidRPr="0050274B" w:rsidRDefault="00610507" w:rsidP="00E820E7">
      <w:pPr>
        <w:keepNext/>
        <w:keepLines/>
        <w:tabs>
          <w:tab w:val="left" w:pos="360"/>
          <w:tab w:val="left" w:pos="720"/>
          <w:tab w:val="left" w:pos="1080"/>
        </w:tabs>
        <w:rPr>
          <w:rFonts w:asciiTheme="minorHAnsi" w:hAnsiTheme="minorHAnsi" w:cstheme="minorHAnsi"/>
          <w:sz w:val="12"/>
          <w:szCs w:val="12"/>
          <w:lang w:val="zh-CN" w:eastAsia="zh-CN" w:bidi="zh-CN"/>
        </w:rPr>
      </w:pPr>
    </w:p>
    <w:p w14:paraId="2C070F38"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1" w:name="_Toc510793702"/>
    <w:bookmarkStart w:id="352"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77777777" w:rsidR="00610507" w:rsidRPr="00182FD8" w:rsidRDefault="00610507" w:rsidP="0014122D">
      <w:pPr>
        <w:pStyle w:val="ProductList-Offering2Heading"/>
        <w:rPr>
          <w:rFonts w:cstheme="majorHAnsi"/>
        </w:rPr>
      </w:pPr>
      <w:bookmarkStart w:id="353" w:name="_Toc183189284"/>
      <w:r w:rsidRPr="00182FD8">
        <w:rPr>
          <w:rFonts w:cstheme="majorHAnsi"/>
        </w:rPr>
        <w:t>SAP HANA on Azure</w:t>
      </w:r>
      <w:bookmarkEnd w:id="351"/>
      <w:bookmarkEnd w:id="352"/>
      <w:r w:rsidRPr="00182FD8">
        <w:rPr>
          <w:rFonts w:cstheme="majorHAnsi"/>
        </w:rPr>
        <w:t xml:space="preserve"> </w:t>
      </w:r>
      <w:r w:rsidRPr="00182FD8">
        <w:rPr>
          <w:rFonts w:cstheme="majorHAnsi"/>
        </w:rPr>
        <w:t>大型实例</w:t>
      </w:r>
      <w:bookmarkEnd w:id="353"/>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0DAAB801" w14:textId="77777777" w:rsidR="00610507" w:rsidRPr="0050274B" w:rsidRDefault="00610507" w:rsidP="00610507">
      <w:pPr>
        <w:spacing w:line="252" w:lineRule="auto"/>
        <w:rPr>
          <w:rFonts w:asciiTheme="minorHAnsi" w:hAnsiTheme="minorHAnsi" w:cstheme="minorHAnsi"/>
          <w:sz w:val="12"/>
          <w:szCs w:val="12"/>
          <w:lang w:val="zh-CN" w:eastAsia="zh-CN" w:bidi="zh-CN"/>
        </w:rPr>
      </w:pP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59E68655"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p>
    <w:p w14:paraId="7BBC45C3"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A201FC">
      <w:pPr>
        <w:keepNext/>
        <w:tabs>
          <w:tab w:val="left" w:pos="360"/>
          <w:tab w:val="left" w:pos="720"/>
          <w:tab w:val="left" w:pos="1080"/>
        </w:tabs>
        <w:spacing w:before="240"/>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5A4C2E0A" w14:textId="77777777" w:rsidR="0014122D" w:rsidRPr="006251E4" w:rsidRDefault="0014122D" w:rsidP="00610507">
      <w:pPr>
        <w:spacing w:line="252" w:lineRule="auto"/>
        <w:ind w:left="720"/>
        <w:rPr>
          <w:rFonts w:asciiTheme="minorHAnsi" w:hAnsiTheme="minorHAnsi" w:cstheme="minorHAnsi"/>
          <w:sz w:val="12"/>
          <w:szCs w:val="12"/>
          <w:lang w:val="zh-CN" w:eastAsia="zh-CN" w:bidi="zh-CN"/>
        </w:rPr>
      </w:pPr>
    </w:p>
    <w:p w14:paraId="378F116C" w14:textId="77777777" w:rsidR="00610507" w:rsidRPr="00E06DA2" w:rsidRDefault="00000000" w:rsidP="00610507">
      <w:pPr>
        <w:spacing w:after="160" w:line="259" w:lineRule="auto"/>
        <w:ind w:left="144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E06DA2" w:rsidRDefault="00610507" w:rsidP="00E820E7">
      <w:pPr>
        <w:spacing w:before="240"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4" w:name="_Toc457821569"/>
    <w:bookmarkStart w:id="355"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77777777" w:rsidR="00610507" w:rsidRPr="00E06DA2" w:rsidRDefault="00610507" w:rsidP="0014122D">
      <w:pPr>
        <w:pStyle w:val="ProductList-Offering2Heading"/>
        <w:rPr>
          <w:rFonts w:asciiTheme="minorHAnsi" w:hAnsiTheme="minorHAnsi" w:cstheme="minorHAnsi"/>
        </w:rPr>
      </w:pPr>
      <w:bookmarkStart w:id="356" w:name="_Toc183189285"/>
      <w:r w:rsidRPr="00E06DA2">
        <w:rPr>
          <w:rFonts w:asciiTheme="minorHAnsi" w:hAnsiTheme="minorHAnsi" w:cstheme="minorHAnsi"/>
        </w:rPr>
        <w:t>计划程序</w:t>
      </w:r>
      <w:bookmarkEnd w:id="354"/>
      <w:bookmarkEnd w:id="355"/>
      <w:bookmarkEnd w:id="356"/>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7C478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D06F57"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7" w:name="_Toc457821574"/>
    <w:bookmarkStart w:id="358" w:name="_Toc52348984"/>
    <w:bookmarkStart w:id="359"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066F4C" w14:textId="77777777" w:rsidR="00380E54" w:rsidRDefault="00380E54">
      <w:pPr>
        <w:rPr>
          <w:rFonts w:asciiTheme="majorHAnsi" w:hAnsiTheme="majorHAnsi" w:cstheme="majorHAnsi"/>
          <w:b/>
          <w:color w:val="0072C6"/>
          <w:sz w:val="28"/>
          <w:lang w:val="zh-CN" w:eastAsia="zh-CN" w:bidi="zh-CN"/>
        </w:rPr>
      </w:pPr>
      <w:r>
        <w:rPr>
          <w:rFonts w:cstheme="majorHAnsi"/>
        </w:rPr>
        <w:br w:type="page"/>
      </w:r>
    </w:p>
    <w:p w14:paraId="27D1D01E" w14:textId="2D9CD790" w:rsidR="00610507" w:rsidRPr="00AA7D5B" w:rsidRDefault="00610507" w:rsidP="00E8646D">
      <w:pPr>
        <w:pStyle w:val="ProductList-Offering2Heading"/>
        <w:keepNext w:val="0"/>
        <w:keepLines w:val="0"/>
        <w:rPr>
          <w:rFonts w:cstheme="majorHAnsi"/>
        </w:rPr>
      </w:pPr>
      <w:bookmarkStart w:id="360" w:name="_Toc183189286"/>
      <w:r w:rsidRPr="00AA7D5B">
        <w:rPr>
          <w:rFonts w:cstheme="majorHAnsi"/>
        </w:rPr>
        <w:t>Service-Bus</w:t>
      </w:r>
      <w:bookmarkEnd w:id="357"/>
      <w:bookmarkEnd w:id="358"/>
      <w:bookmarkEnd w:id="360"/>
    </w:p>
    <w:bookmarkEnd w:id="359"/>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9ADF30" w14:textId="77777777" w:rsidR="003A4EB1" w:rsidRDefault="003A4EB1" w:rsidP="003A4EB1">
      <w:pPr>
        <w:tabs>
          <w:tab w:val="left" w:pos="360"/>
          <w:tab w:val="left" w:pos="720"/>
          <w:tab w:val="left" w:pos="1080"/>
        </w:tabs>
        <w:rPr>
          <w:rFonts w:cstheme="minorHAnsi"/>
          <w:b/>
          <w:color w:val="00188F"/>
          <w:sz w:val="18"/>
        </w:rPr>
      </w:pPr>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64C85B90" w14:textId="77777777" w:rsidR="003A4EB1" w:rsidRPr="002F6841" w:rsidRDefault="003A4EB1" w:rsidP="003A4EB1">
      <w:pPr>
        <w:tabs>
          <w:tab w:val="left" w:pos="360"/>
          <w:tab w:val="left" w:pos="720"/>
          <w:tab w:val="left" w:pos="1080"/>
        </w:tabs>
        <w:rPr>
          <w:rFonts w:cstheme="minorHAnsi"/>
          <w:b/>
          <w:bCs/>
          <w:color w:val="00188F"/>
          <w:sz w:val="18"/>
        </w:rPr>
      </w:pPr>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0E9C78EC" w14:textId="77777777" w:rsidR="003A4EB1" w:rsidRPr="002F6841" w:rsidRDefault="003A4EB1" w:rsidP="003A4EB1">
      <w:pPr>
        <w:tabs>
          <w:tab w:val="left" w:pos="360"/>
          <w:tab w:val="left" w:pos="720"/>
          <w:tab w:val="left" w:pos="1080"/>
        </w:tabs>
        <w:rPr>
          <w:rFonts w:cstheme="minorHAnsi"/>
          <w:b/>
          <w:color w:val="00188F"/>
          <w:sz w:val="18"/>
        </w:rPr>
      </w:pPr>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61" w:name="_Toc526859711"/>
      <w:bookmarkStart w:id="362" w:name="_Toc52348985"/>
      <w:bookmarkStart w:id="363" w:name="_Toc183189287"/>
      <w:bookmarkStart w:id="364" w:name="_Toc457821577"/>
      <w:r w:rsidRPr="00B80A61">
        <w:rPr>
          <w:rFonts w:cstheme="majorHAnsi"/>
        </w:rPr>
        <w:t xml:space="preserve">Azure SignalR </w:t>
      </w:r>
      <w:r w:rsidRPr="00B80A61">
        <w:rPr>
          <w:rFonts w:cstheme="majorHAnsi"/>
        </w:rPr>
        <w:t>服务</w:t>
      </w:r>
      <w:bookmarkEnd w:id="361"/>
      <w:bookmarkEnd w:id="362"/>
      <w:bookmarkEnd w:id="363"/>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65"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65"/>
    <w:p w14:paraId="7DCD3421" w14:textId="77777777" w:rsidR="00610507" w:rsidRPr="00957650"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92148E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F70E6C" w14:textId="77777777" w:rsidR="00610507" w:rsidRPr="00E06DA2" w:rsidRDefault="00000000" w:rsidP="00E820E7">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Pr="00E06DA2" w:rsidRDefault="00610507" w:rsidP="00E820E7">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E820E7">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6" w:name="AzureSiteRecoveryService_OnPremtoAzure"/>
    <w:bookmarkStart w:id="367" w:name="_Toc52349007"/>
    <w:bookmarkEnd w:id="364"/>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68" w:name="_Toc183189288"/>
      <w:r w:rsidRPr="00137F42">
        <w:rPr>
          <w:rFonts w:cstheme="majorHAnsi"/>
        </w:rPr>
        <w:t>Azure Site Recovery</w:t>
      </w:r>
      <w:bookmarkEnd w:id="366"/>
      <w:bookmarkEnd w:id="367"/>
      <w:bookmarkEnd w:id="368"/>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FE3A66">
      <w:pPr>
        <w:pStyle w:val="ProductList-Body"/>
        <w:keepNext/>
        <w:rPr>
          <w:rFonts w:ascii="Calibri" w:hAnsi="Calibri" w:cs="Calibri"/>
          <w:szCs w:val="18"/>
        </w:rPr>
      </w:pPr>
      <w:r w:rsidRPr="005A359C">
        <w:rPr>
          <w:rFonts w:ascii="Calibri" w:hAnsi="Calibri" w:cs="Calibri"/>
          <w:b/>
          <w:color w:val="00188F"/>
          <w:szCs w:val="18"/>
        </w:rPr>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0F6D87AD" w14:textId="77777777" w:rsidR="00FE3A66" w:rsidRPr="00FE3A66" w:rsidRDefault="00FE3A66" w:rsidP="00FE3A66">
      <w:pPr>
        <w:pStyle w:val="ProductList-Body"/>
        <w:keepNext/>
        <w:rPr>
          <w:rFonts w:ascii="Calibri" w:hAnsi="Calibri" w:cs="Calibri"/>
          <w:sz w:val="12"/>
          <w:szCs w:val="12"/>
        </w:rPr>
      </w:pPr>
    </w:p>
    <w:p w14:paraId="77FAC442" w14:textId="77777777" w:rsidR="00FE3A66" w:rsidRPr="005A359C" w:rsidRDefault="00000000" w:rsidP="00FE3A66">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6FCC4A66" w14:textId="77777777" w:rsidR="00FE3A66" w:rsidRPr="005A359C" w:rsidRDefault="00FE3A66" w:rsidP="00FE3A66">
      <w:pPr>
        <w:pStyle w:val="ProductList-Body"/>
        <w:rPr>
          <w:rFonts w:ascii="Calibri" w:hAnsi="Calibri" w:cs="Calibri"/>
          <w:b/>
          <w:color w:val="00188F"/>
          <w:sz w:val="12"/>
          <w:szCs w:val="12"/>
        </w:rPr>
      </w:pP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r w:rsidRPr="00605625">
        <w:rPr>
          <w:rFonts w:ascii="Calibri" w:hAnsi="Calibri" w:cs="Calibri"/>
          <w:sz w:val="18"/>
          <w:szCs w:val="18"/>
        </w:rPr>
        <w:t>在一个指定适用期间为</w:t>
      </w:r>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FE3A66">
      <w:pPr>
        <w:rPr>
          <w:rFonts w:ascii="Calibri" w:hAnsi="Calibri" w:cs="Calibri"/>
          <w:sz w:val="18"/>
          <w:szCs w:val="18"/>
        </w:rPr>
      </w:pPr>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69" w:name="_Toc183189289"/>
      <w:r w:rsidRPr="00E06DA2">
        <w:rPr>
          <w:rFonts w:asciiTheme="minorHAnsi" w:hAnsiTheme="minorHAnsi" w:cstheme="minorHAnsi"/>
        </w:rPr>
        <w:t>空间定位点</w:t>
      </w:r>
      <w:bookmarkEnd w:id="369"/>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1B981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5037575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1FCA99" w14:textId="77777777" w:rsidR="00610507" w:rsidRPr="00E06DA2" w:rsidRDefault="00000000" w:rsidP="00FE3A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77777777" w:rsidR="00610507" w:rsidRPr="001B2BF6" w:rsidRDefault="00610507" w:rsidP="0014122D">
      <w:pPr>
        <w:pStyle w:val="ProductList-Offering2Heading"/>
        <w:rPr>
          <w:rFonts w:cstheme="majorHAnsi"/>
        </w:rPr>
      </w:pPr>
      <w:bookmarkStart w:id="370" w:name="_Toc183189290"/>
      <w:r w:rsidRPr="001B2BF6">
        <w:rPr>
          <w:rFonts w:cstheme="majorHAnsi"/>
        </w:rPr>
        <w:t>Azure Spring Apps</w:t>
      </w:r>
      <w:bookmarkEnd w:id="370"/>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1F7802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A0DAE14" w14:textId="77777777" w:rsidR="00610507" w:rsidRPr="00E06DA2" w:rsidRDefault="00000000" w:rsidP="00FE3A66">
      <w:pPr>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0AEE0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p>
    <w:p w14:paraId="0A5AE2C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2" w:name="_Toc183189291"/>
      <w:r w:rsidRPr="00800CC4">
        <w:rPr>
          <w:rFonts w:cstheme="majorHAnsi"/>
        </w:rPr>
        <w:t xml:space="preserve">Azure SQL </w:t>
      </w:r>
      <w:r w:rsidRPr="00800CC4">
        <w:rPr>
          <w:rFonts w:cstheme="majorHAnsi"/>
        </w:rPr>
        <w:t>数据库</w:t>
      </w:r>
      <w:bookmarkEnd w:id="372"/>
      <w:r w:rsidRPr="00800CC4">
        <w:rPr>
          <w:rFonts w:cstheme="majorHAnsi"/>
        </w:rPr>
        <w:t xml:space="preserve"> </w:t>
      </w:r>
      <w:bookmarkEnd w:id="371"/>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233550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bookmarkStart w:id="373" w:name="_Hlk119330778"/>
    <w:p w14:paraId="4F53E6BC"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73"/>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4"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FE2A36">
      <w:pPr>
        <w:spacing w:before="120"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FE2A36">
      <w:pPr>
        <w:spacing w:before="16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4"/>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096BB651" w:rsidR="00610507" w:rsidRPr="00093509" w:rsidRDefault="00610507" w:rsidP="00C919FD">
      <w:pPr>
        <w:pStyle w:val="ProductList-Offering2Heading"/>
        <w:keepLines w:val="0"/>
        <w:rPr>
          <w:rFonts w:cstheme="majorHAnsi"/>
        </w:rPr>
      </w:pPr>
      <w:bookmarkStart w:id="375" w:name="_Toc183189292"/>
      <w:r w:rsidRPr="00093509">
        <w:rPr>
          <w:rFonts w:cstheme="majorHAnsi"/>
        </w:rPr>
        <w:t xml:space="preserve">Azure SQL </w:t>
      </w:r>
      <w:r w:rsidRPr="00093509">
        <w:rPr>
          <w:rFonts w:cstheme="majorHAnsi"/>
        </w:rPr>
        <w:t>托管实例</w:t>
      </w:r>
      <w:bookmarkEnd w:id="375"/>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09608902" w14:textId="77777777" w:rsidR="00610507" w:rsidRPr="00BA011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774CA4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FA7036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订阅中部署的所有实例中，实例不可用的总累计部署分钟数。如果在某一分钟内，客户连续尝试与指定实例建立连接，但所有尝试均不成功，则认为在这一分钟内该实例不可用。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B514C4">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D895571" w14:textId="77777777" w:rsidR="00610507" w:rsidRPr="00E06DA2" w:rsidRDefault="00610507" w:rsidP="00AA26B4">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托管实例服务的业务关键层时，适用以下服务级别和服务额度：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3F0D74" w14:textId="77777777" w:rsidTr="00C65A58">
        <w:trPr>
          <w:tblHeader/>
        </w:trPr>
        <w:tc>
          <w:tcPr>
            <w:tcW w:w="5400" w:type="dxa"/>
            <w:shd w:val="clear" w:color="auto" w:fill="0072C6"/>
          </w:tcPr>
          <w:p w14:paraId="489FB4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D7CF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5751B5A" w14:textId="77777777" w:rsidTr="00C65A58">
        <w:tc>
          <w:tcPr>
            <w:tcW w:w="5400" w:type="dxa"/>
          </w:tcPr>
          <w:p w14:paraId="70F3F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9CAD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E5570" w14:textId="77777777" w:rsidTr="00C65A58">
        <w:tc>
          <w:tcPr>
            <w:tcW w:w="5400" w:type="dxa"/>
          </w:tcPr>
          <w:p w14:paraId="08A738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1DCA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72DEBA" w14:textId="77777777" w:rsidTr="00C65A58">
        <w:tc>
          <w:tcPr>
            <w:tcW w:w="5400" w:type="dxa"/>
          </w:tcPr>
          <w:p w14:paraId="21506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3B3DE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D768C7"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当客户使用具备相容网络配置的</w:t>
      </w:r>
      <w:r w:rsidRPr="00E06DA2">
        <w:rPr>
          <w:rFonts w:asciiTheme="minorHAnsi" w:hAnsiTheme="minorHAnsi" w:cstheme="minorHAnsi"/>
          <w:b/>
          <w:bCs/>
          <w:color w:val="00188F"/>
          <w:sz w:val="18"/>
          <w:lang w:val="zh-CN" w:eastAsia="zh-CN" w:bidi="zh-CN"/>
        </w:rPr>
        <w:t xml:space="preserve"> SQL </w:t>
      </w:r>
      <w:r w:rsidRPr="00E06DA2">
        <w:rPr>
          <w:rFonts w:asciiTheme="minorHAnsi" w:hAnsiTheme="minorHAnsi" w:cstheme="minorHAnsi"/>
          <w:b/>
          <w:bCs/>
          <w:color w:val="00188F"/>
          <w:sz w:val="18"/>
          <w:lang w:val="zh-CN" w:eastAsia="zh-CN" w:bidi="zh-CN"/>
        </w:rPr>
        <w:t>托管实例服务的通用层时，适用以下服务级别和服务额度：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3BA4A00" w14:textId="77777777" w:rsidTr="00C65A58">
        <w:trPr>
          <w:tblHeader/>
        </w:trPr>
        <w:tc>
          <w:tcPr>
            <w:tcW w:w="5400" w:type="dxa"/>
            <w:shd w:val="clear" w:color="auto" w:fill="0072C6"/>
          </w:tcPr>
          <w:p w14:paraId="45DB60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C17AF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0F7CCF" w14:textId="77777777" w:rsidTr="00C65A58">
        <w:tc>
          <w:tcPr>
            <w:tcW w:w="5400" w:type="dxa"/>
          </w:tcPr>
          <w:p w14:paraId="1CB59B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1D10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10EE28" w14:textId="77777777" w:rsidTr="00C65A58">
        <w:tc>
          <w:tcPr>
            <w:tcW w:w="5400" w:type="dxa"/>
          </w:tcPr>
          <w:p w14:paraId="3933D7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E151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F7F197" w14:textId="77777777" w:rsidTr="00C65A58">
        <w:tc>
          <w:tcPr>
            <w:tcW w:w="5400" w:type="dxa"/>
          </w:tcPr>
          <w:p w14:paraId="5B8D2E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22D7B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76" w:name="_Toc457821580"/>
    <w:bookmarkStart w:id="377" w:name="_Toc52348989"/>
    <w:bookmarkStart w:id="378" w:name="_Hlk119928622"/>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77777777" w:rsidR="00610507" w:rsidRPr="00205432" w:rsidRDefault="00610507" w:rsidP="00380E54">
      <w:pPr>
        <w:pStyle w:val="ProductList-Offering2Heading"/>
        <w:keepNext w:val="0"/>
        <w:keepLines w:val="0"/>
        <w:rPr>
          <w:rFonts w:cstheme="majorHAnsi"/>
        </w:rPr>
      </w:pPr>
      <w:bookmarkStart w:id="379" w:name="_Toc183189293"/>
      <w:r w:rsidRPr="00205432">
        <w:rPr>
          <w:rFonts w:cstheme="majorHAnsi"/>
        </w:rPr>
        <w:t>SQL Server Stretch Database</w:t>
      </w:r>
      <w:bookmarkEnd w:id="376"/>
      <w:bookmarkEnd w:id="377"/>
      <w:bookmarkEnd w:id="379"/>
    </w:p>
    <w:bookmarkEnd w:id="378"/>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3957A66" w14:textId="77777777" w:rsidR="00610507" w:rsidRPr="00E510E3"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8854923"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7777777" w:rsidR="00610507" w:rsidRPr="00E433B9" w:rsidRDefault="00610507" w:rsidP="00E433B9">
      <w:pPr>
        <w:pStyle w:val="ProductList-Offering2Heading"/>
        <w:rPr>
          <w:rFonts w:cstheme="majorHAnsi"/>
        </w:rPr>
      </w:pPr>
      <w:bookmarkStart w:id="380" w:name="_Toc183189294"/>
      <w:r w:rsidRPr="00E433B9">
        <w:rPr>
          <w:rFonts w:cstheme="majorHAnsi"/>
        </w:rPr>
        <w:t>Static Web Apps</w:t>
      </w:r>
      <w:bookmarkEnd w:id="380"/>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C7E9B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5E0D7D"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A26B4">
      <w:pPr>
        <w:tabs>
          <w:tab w:val="left" w:pos="360"/>
          <w:tab w:val="left" w:pos="720"/>
          <w:tab w:val="left" w:pos="1080"/>
        </w:tabs>
        <w:spacing w:after="24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1" w:name="_Toc457821581"/>
      <w:bookmarkStart w:id="382" w:name="_Toc52348990"/>
      <w:bookmarkStart w:id="383" w:name="_Toc183189295"/>
      <w:bookmarkStart w:id="384" w:name="StorageService"/>
      <w:r w:rsidRPr="00E06DA2">
        <w:rPr>
          <w:rFonts w:asciiTheme="minorHAnsi" w:hAnsiTheme="minorHAnsi" w:cstheme="minorHAnsi"/>
        </w:rPr>
        <w:t>存储</w:t>
      </w:r>
      <w:bookmarkEnd w:id="381"/>
      <w:bookmarkEnd w:id="382"/>
      <w:r w:rsidRPr="00E06DA2">
        <w:rPr>
          <w:rFonts w:asciiTheme="minorHAnsi" w:hAnsiTheme="minorHAnsi" w:cstheme="minorHAnsi"/>
        </w:rPr>
        <w:t>帐户</w:t>
      </w:r>
      <w:bookmarkEnd w:id="383"/>
    </w:p>
    <w:bookmarkEnd w:id="384"/>
    <w:p w14:paraId="0858EE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10B16">
        <w:rPr>
          <w:rFonts w:asciiTheme="minorHAnsi" w:hAnsiTheme="minorHAnsi" w:cstheme="minorHAnsi"/>
          <w:b/>
          <w:color w:val="00188F"/>
          <w:sz w:val="18"/>
          <w:lang w:val="zh-CN" w:eastAsia="zh-CN" w:bidi="zh-CN"/>
        </w:rPr>
        <w:t>：</w:t>
      </w:r>
    </w:p>
    <w:p w14:paraId="56C67DC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17D45AD1" w14:textId="3B69772E"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是指专门用于以</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的形式存储数据的存储帐户，该帐户使用户能够指定某个访问层，表示访问该帐户中数据的频率。</w:t>
      </w:r>
    </w:p>
    <w:p w14:paraId="48ACD2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块</w:t>
      </w:r>
      <w:r w:rsidR="00610507" w:rsidRPr="00E06DA2">
        <w:rPr>
          <w:rFonts w:asciiTheme="minorHAnsi" w:hAnsiTheme="minorHAnsi" w:cstheme="minorHAnsi"/>
          <w:b/>
          <w:bCs/>
          <w:color w:val="00188F"/>
          <w:sz w:val="18"/>
          <w:lang w:val="zh-CN" w:eastAsia="zh-CN" w:bidi="zh-CN"/>
        </w:rPr>
        <w:t xml:space="preserve"> Blob </w:t>
      </w:r>
      <w:r w:rsidR="00610507" w:rsidRPr="00E06DA2">
        <w:rPr>
          <w:rFonts w:asciiTheme="minorHAnsi" w:hAnsiTheme="minorHAnsi" w:cstheme="minorHAnsi"/>
          <w:b/>
          <w:bCs/>
          <w:color w:val="00188F"/>
          <w:sz w:val="18"/>
          <w:lang w:val="zh-CN" w:eastAsia="zh-CN" w:bidi="zh-CN"/>
        </w:rPr>
        <w:t>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是指专门用于在固态硬盘上以块或附加</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形式存储数据的帐户。</w:t>
      </w:r>
    </w:p>
    <w:p w14:paraId="291DECE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冷访问层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或帐户的属性之一，其中的数据不经常被访问，且可用性服务级别低于热访问层中的</w:t>
      </w:r>
      <w:r w:rsidR="00610507" w:rsidRPr="00E06DA2">
        <w:rPr>
          <w:rFonts w:asciiTheme="minorHAnsi" w:hAnsiTheme="minorHAnsi" w:cstheme="minorHAnsi"/>
          <w:sz w:val="18"/>
          <w:lang w:val="zh-CN" w:eastAsia="zh-CN" w:bidi="zh-CN"/>
        </w:rPr>
        <w:t xml:space="preserve"> Blob</w:t>
      </w:r>
      <w:r w:rsidR="00610507" w:rsidRPr="00E06DA2">
        <w:rPr>
          <w:rFonts w:asciiTheme="minorHAnsi" w:hAnsiTheme="minorHAnsi" w:cstheme="minorHAnsi"/>
          <w:sz w:val="18"/>
          <w:lang w:val="zh-CN" w:eastAsia="zh-CN" w:bidi="zh-CN"/>
        </w:rPr>
        <w:t>。</w:t>
      </w:r>
    </w:p>
    <w:p w14:paraId="7C1591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热访问层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或帐户的属性之一，其中的数据经常被访问。</w:t>
      </w:r>
    </w:p>
    <w:p w14:paraId="6288A29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计入总存储事务数或失败存储事务数中的存储事务数。排除的事务包括预身份验证失败；身份验证失败；存储帐户尝试的事务次数超过规定的配额；创建或删除容器、文件共享、表或队列；清除队列；存储帐户之间的</w:t>
      </w:r>
      <w:r w:rsidR="00610507" w:rsidRPr="00E06DA2">
        <w:rPr>
          <w:rFonts w:asciiTheme="minorHAnsi" w:hAnsiTheme="minorHAnsi" w:cstheme="minorHAnsi"/>
          <w:sz w:val="18"/>
          <w:lang w:val="zh-CN" w:eastAsia="zh-CN" w:bidi="zh-CN"/>
        </w:rPr>
        <w:t xml:space="preserve"> blob </w:t>
      </w:r>
      <w:r w:rsidR="00610507" w:rsidRPr="00E06DA2">
        <w:rPr>
          <w:rFonts w:asciiTheme="minorHAnsi" w:hAnsiTheme="minorHAnsi" w:cstheme="minorHAnsi"/>
          <w:sz w:val="18"/>
          <w:lang w:val="zh-CN" w:eastAsia="zh-CN" w:bidi="zh-CN"/>
        </w:rPr>
        <w:t>或文件复制。</w:t>
      </w:r>
    </w:p>
    <w:p w14:paraId="2ED38C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是指在一个规定的时间间隔（当前设置为一个小时）内失败的存储事务数除以总存储事务数。如果在指定的一小时时间间隔内总存储事务数为零，则该时间间隔的错误率为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4C3A816" w14:textId="2F51D5FB"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存储事务数中所有未在相应事务类型的最大处理时间（如下表所述）内完成事务处理的所有存储事务数。最大处理时间仅包括在存储服务内处理事务请求所花费的时间，不包括任何为在存储服务中传入或传出请求所花费的时间。</w:t>
      </w:r>
    </w:p>
    <w:p w14:paraId="28C9F751" w14:textId="77777777" w:rsidR="00281B40" w:rsidRPr="00281B40" w:rsidRDefault="00281B40" w:rsidP="00FE2A36">
      <w:pPr>
        <w:keepNext/>
        <w:tabs>
          <w:tab w:val="left" w:pos="360"/>
          <w:tab w:val="left" w:pos="720"/>
          <w:tab w:val="left" w:pos="1080"/>
        </w:tabs>
        <w:rPr>
          <w:rFonts w:asciiTheme="minorHAnsi" w:hAnsiTheme="minorHAnsi" w:cstheme="minorHAnsi"/>
          <w:sz w:val="18"/>
          <w:lang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C7FC7" w14:textId="77777777" w:rsidTr="00C65A58">
        <w:trPr>
          <w:tblHeader/>
        </w:trPr>
        <w:tc>
          <w:tcPr>
            <w:tcW w:w="5400" w:type="dxa"/>
            <w:shd w:val="clear" w:color="auto" w:fill="0072C6"/>
          </w:tcPr>
          <w:p w14:paraId="61140392" w14:textId="77777777" w:rsidR="00610507" w:rsidRPr="00E06DA2" w:rsidRDefault="00610507" w:rsidP="00FE2A36">
            <w:pPr>
              <w:keepNext/>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事务类型</w:t>
            </w:r>
          </w:p>
        </w:tc>
        <w:tc>
          <w:tcPr>
            <w:tcW w:w="5400" w:type="dxa"/>
            <w:shd w:val="clear" w:color="auto" w:fill="0072C6"/>
          </w:tcPr>
          <w:p w14:paraId="57D9DEF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最大处理时间</w:t>
            </w:r>
          </w:p>
        </w:tc>
      </w:tr>
      <w:tr w:rsidR="00610507" w:rsidRPr="00E06DA2" w14:paraId="6DFD1ACE" w14:textId="77777777" w:rsidTr="00C65A58">
        <w:tc>
          <w:tcPr>
            <w:tcW w:w="5400" w:type="dxa"/>
          </w:tcPr>
          <w:p w14:paraId="7DCED66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PutBlob </w:t>
            </w:r>
            <w:r w:rsidRPr="00E06DA2">
              <w:rPr>
                <w:rFonts w:asciiTheme="minorHAnsi" w:hAnsiTheme="minorHAnsi" w:cstheme="minorHAnsi"/>
                <w:sz w:val="16"/>
                <w:lang w:val="zh-CN" w:eastAsia="zh-CN" w:bidi="zh-CN"/>
              </w:rPr>
              <w:t>和</w:t>
            </w:r>
            <w:r w:rsidRPr="00E06DA2">
              <w:rPr>
                <w:rFonts w:asciiTheme="minorHAnsi" w:hAnsiTheme="minorHAnsi" w:cstheme="minorHAnsi"/>
                <w:sz w:val="16"/>
                <w:lang w:val="zh-CN" w:eastAsia="zh-CN" w:bidi="zh-CN"/>
              </w:rPr>
              <w:t xml:space="preserve"> GetBlob</w:t>
            </w:r>
            <w:r w:rsidRPr="00E06DA2">
              <w:rPr>
                <w:rFonts w:asciiTheme="minorHAnsi" w:hAnsiTheme="minorHAnsi" w:cstheme="minorHAnsi"/>
                <w:sz w:val="16"/>
                <w:lang w:val="zh-CN" w:eastAsia="zh-CN" w:bidi="zh-CN"/>
              </w:rPr>
              <w:t>（包括块和页）</w:t>
            </w:r>
          </w:p>
          <w:p w14:paraId="0303F0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获取有效页</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范围</w:t>
            </w:r>
          </w:p>
        </w:tc>
        <w:tc>
          <w:tcPr>
            <w:tcW w:w="5400" w:type="dxa"/>
          </w:tcPr>
          <w:p w14:paraId="492D6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秒乘以请求处理过程中传输的</w:t>
            </w:r>
            <w:r w:rsidRPr="00E06DA2">
              <w:rPr>
                <w:rFonts w:asciiTheme="minorHAnsi" w:hAnsiTheme="minorHAnsi" w:cstheme="minorHAnsi"/>
                <w:sz w:val="16"/>
                <w:lang w:val="zh-CN" w:eastAsia="zh-CN" w:bidi="zh-CN"/>
              </w:rPr>
              <w:t xml:space="preserve"> MB </w:t>
            </w:r>
            <w:r w:rsidRPr="00E06DA2">
              <w:rPr>
                <w:rFonts w:asciiTheme="minorHAnsi" w:hAnsiTheme="minorHAnsi" w:cstheme="minorHAnsi"/>
                <w:sz w:val="16"/>
                <w:lang w:val="zh-CN" w:eastAsia="zh-CN" w:bidi="zh-CN"/>
              </w:rPr>
              <w:t>数</w:t>
            </w:r>
          </w:p>
        </w:tc>
      </w:tr>
      <w:tr w:rsidR="00610507" w:rsidRPr="00E06DA2" w14:paraId="19E9855A" w14:textId="77777777" w:rsidTr="00C65A58">
        <w:tc>
          <w:tcPr>
            <w:tcW w:w="5400" w:type="dxa"/>
          </w:tcPr>
          <w:p w14:paraId="21FA332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 xml:space="preserve">PutFile </w:t>
            </w:r>
            <w:r w:rsidRPr="00E06DA2">
              <w:rPr>
                <w:rFonts w:asciiTheme="minorHAnsi" w:hAnsiTheme="minorHAnsi" w:cstheme="minorHAnsi"/>
                <w:sz w:val="16"/>
                <w:szCs w:val="16"/>
                <w:lang w:val="zh-CN" w:eastAsia="zh-CN" w:bidi="zh-CN"/>
              </w:rPr>
              <w:t>和</w:t>
            </w:r>
            <w:r w:rsidRPr="00E06DA2">
              <w:rPr>
                <w:rFonts w:asciiTheme="minorHAnsi" w:hAnsiTheme="minorHAnsi" w:cstheme="minorHAnsi"/>
                <w:sz w:val="16"/>
                <w:szCs w:val="16"/>
                <w:lang w:val="zh-CN" w:eastAsia="zh-CN" w:bidi="zh-CN"/>
              </w:rPr>
              <w:t xml:space="preserve"> GetFile</w:t>
            </w:r>
          </w:p>
        </w:tc>
        <w:tc>
          <w:tcPr>
            <w:tcW w:w="5400" w:type="dxa"/>
          </w:tcPr>
          <w:p w14:paraId="1688D1E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两</w:t>
            </w:r>
            <w:r w:rsidRPr="00E06DA2">
              <w:rPr>
                <w:rFonts w:asciiTheme="minorHAnsi" w:hAnsiTheme="minorHAnsi" w:cstheme="minorHAnsi"/>
                <w:sz w:val="16"/>
                <w:szCs w:val="16"/>
                <w:lang w:val="zh-CN" w:eastAsia="zh-CN" w:bidi="zh-CN"/>
              </w:rPr>
              <w:t xml:space="preserve"> (2) </w:t>
            </w:r>
            <w:r w:rsidRPr="00E06DA2">
              <w:rPr>
                <w:rFonts w:asciiTheme="minorHAnsi" w:hAnsiTheme="minorHAnsi" w:cstheme="minorHAnsi"/>
                <w:sz w:val="16"/>
                <w:szCs w:val="16"/>
                <w:lang w:val="zh-CN" w:eastAsia="zh-CN" w:bidi="zh-CN"/>
              </w:rPr>
              <w:t>秒乘以请求处理过程中传输的</w:t>
            </w:r>
            <w:r w:rsidRPr="00E06DA2">
              <w:rPr>
                <w:rFonts w:asciiTheme="minorHAnsi" w:hAnsiTheme="minorHAnsi" w:cstheme="minorHAnsi"/>
                <w:sz w:val="16"/>
                <w:szCs w:val="16"/>
                <w:lang w:val="zh-CN" w:eastAsia="zh-CN" w:bidi="zh-CN"/>
              </w:rPr>
              <w:t xml:space="preserve"> MB </w:t>
            </w:r>
            <w:r w:rsidRPr="00E06DA2">
              <w:rPr>
                <w:rFonts w:asciiTheme="minorHAnsi" w:hAnsiTheme="minorHAnsi" w:cstheme="minorHAnsi"/>
                <w:sz w:val="16"/>
                <w:szCs w:val="16"/>
                <w:lang w:val="zh-CN" w:eastAsia="zh-CN" w:bidi="zh-CN"/>
              </w:rPr>
              <w:t>数</w:t>
            </w:r>
          </w:p>
        </w:tc>
      </w:tr>
      <w:tr w:rsidR="00610507" w:rsidRPr="00E06DA2" w14:paraId="6D060B97" w14:textId="77777777" w:rsidTr="00C65A58">
        <w:tc>
          <w:tcPr>
            <w:tcW w:w="5400" w:type="dxa"/>
          </w:tcPr>
          <w:p w14:paraId="2EAD9F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复制</w:t>
            </w:r>
            <w:r w:rsidRPr="00E06DA2">
              <w:rPr>
                <w:rFonts w:asciiTheme="minorHAnsi" w:hAnsiTheme="minorHAnsi" w:cstheme="minorHAnsi"/>
                <w:sz w:val="16"/>
                <w:lang w:val="zh-CN" w:eastAsia="zh-CN" w:bidi="zh-CN"/>
              </w:rPr>
              <w:t xml:space="preserve"> Blob</w:t>
            </w:r>
          </w:p>
        </w:tc>
        <w:tc>
          <w:tcPr>
            <w:tcW w:w="5400" w:type="dxa"/>
          </w:tcPr>
          <w:p w14:paraId="55DBD1A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九十</w:t>
            </w:r>
            <w:r w:rsidRPr="00E06DA2">
              <w:rPr>
                <w:rFonts w:asciiTheme="minorHAnsi" w:hAnsiTheme="minorHAnsi" w:cstheme="minorHAnsi"/>
                <w:sz w:val="16"/>
                <w:lang w:val="zh-CN" w:eastAsia="zh-CN" w:bidi="zh-CN"/>
              </w:rPr>
              <w:t xml:space="preserve"> (90) </w:t>
            </w:r>
            <w:r w:rsidRPr="00E06DA2">
              <w:rPr>
                <w:rFonts w:asciiTheme="minorHAnsi" w:hAnsiTheme="minorHAnsi" w:cstheme="minorHAnsi"/>
                <w:sz w:val="16"/>
                <w:lang w:val="zh-CN" w:eastAsia="zh-CN" w:bidi="zh-CN"/>
              </w:rPr>
              <w:t>秒（其中源和目标</w:t>
            </w:r>
            <w:r w:rsidRPr="00E06DA2">
              <w:rPr>
                <w:rFonts w:asciiTheme="minorHAnsi" w:hAnsiTheme="minorHAnsi" w:cstheme="minorHAnsi"/>
                <w:sz w:val="16"/>
                <w:lang w:val="zh-CN" w:eastAsia="zh-CN" w:bidi="zh-CN"/>
              </w:rPr>
              <w:t xml:space="preserve"> Blob </w:t>
            </w:r>
            <w:r w:rsidRPr="00E06DA2">
              <w:rPr>
                <w:rFonts w:asciiTheme="minorHAnsi" w:hAnsiTheme="minorHAnsi" w:cstheme="minorHAnsi"/>
                <w:sz w:val="16"/>
                <w:lang w:val="zh-CN" w:eastAsia="zh-CN" w:bidi="zh-CN"/>
              </w:rPr>
              <w:t>都位于同一存储帐户内）</w:t>
            </w:r>
          </w:p>
        </w:tc>
      </w:tr>
      <w:tr w:rsidR="00610507" w:rsidRPr="00E06DA2" w14:paraId="6A8DC21E" w14:textId="77777777" w:rsidTr="00C65A58">
        <w:tc>
          <w:tcPr>
            <w:tcW w:w="5400" w:type="dxa"/>
          </w:tcPr>
          <w:p w14:paraId="1BF79499"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复制文件</w:t>
            </w:r>
          </w:p>
        </w:tc>
        <w:tc>
          <w:tcPr>
            <w:tcW w:w="5400" w:type="dxa"/>
          </w:tcPr>
          <w:p w14:paraId="040C651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szCs w:val="16"/>
                <w:lang w:val="zh-CN" w:eastAsia="zh-CN" w:bidi="zh-CN"/>
              </w:rPr>
              <w:t>九十</w:t>
            </w:r>
            <w:r w:rsidRPr="00E06DA2">
              <w:rPr>
                <w:rFonts w:asciiTheme="minorHAnsi" w:hAnsiTheme="minorHAnsi" w:cstheme="minorHAnsi"/>
                <w:sz w:val="16"/>
                <w:szCs w:val="16"/>
                <w:lang w:val="zh-CN" w:eastAsia="zh-CN" w:bidi="zh-CN"/>
              </w:rPr>
              <w:t xml:space="preserve"> (90) </w:t>
            </w:r>
            <w:r w:rsidRPr="00E06DA2">
              <w:rPr>
                <w:rFonts w:asciiTheme="minorHAnsi" w:hAnsiTheme="minorHAnsi" w:cstheme="minorHAnsi"/>
                <w:sz w:val="16"/>
                <w:szCs w:val="16"/>
                <w:lang w:val="zh-CN" w:eastAsia="zh-CN" w:bidi="zh-CN"/>
              </w:rPr>
              <w:t>秒（其中源和目标文件都位于同一存储帐户内）</w:t>
            </w:r>
          </w:p>
        </w:tc>
      </w:tr>
      <w:tr w:rsidR="00610507" w:rsidRPr="00E06DA2" w14:paraId="363E87E4" w14:textId="77777777" w:rsidTr="00C65A58">
        <w:tc>
          <w:tcPr>
            <w:tcW w:w="5400" w:type="dxa"/>
          </w:tcPr>
          <w:p w14:paraId="5B5CF8A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PutBlockList</w:t>
            </w:r>
          </w:p>
          <w:p w14:paraId="18BBEC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GetBlockList</w:t>
            </w:r>
          </w:p>
        </w:tc>
        <w:tc>
          <w:tcPr>
            <w:tcW w:w="5400" w:type="dxa"/>
          </w:tcPr>
          <w:p w14:paraId="7C7BD8F1"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六十</w:t>
            </w:r>
            <w:r w:rsidRPr="00E06DA2">
              <w:rPr>
                <w:rFonts w:asciiTheme="minorHAnsi" w:hAnsiTheme="minorHAnsi" w:cstheme="minorHAnsi"/>
                <w:sz w:val="16"/>
                <w:lang w:val="zh-CN" w:eastAsia="zh-CN" w:bidi="zh-CN"/>
              </w:rPr>
              <w:t xml:space="preserve"> (60) </w:t>
            </w:r>
            <w:r w:rsidRPr="00E06DA2">
              <w:rPr>
                <w:rFonts w:asciiTheme="minorHAnsi" w:hAnsiTheme="minorHAnsi" w:cstheme="minorHAnsi"/>
                <w:sz w:val="16"/>
                <w:lang w:val="zh-CN" w:eastAsia="zh-CN" w:bidi="zh-CN"/>
              </w:rPr>
              <w:t>秒</w:t>
            </w:r>
          </w:p>
        </w:tc>
      </w:tr>
      <w:tr w:rsidR="00610507" w:rsidRPr="00E06DA2" w14:paraId="10D2899A" w14:textId="77777777" w:rsidTr="00C65A58">
        <w:tc>
          <w:tcPr>
            <w:tcW w:w="5400" w:type="dxa"/>
          </w:tcPr>
          <w:p w14:paraId="17F016D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表查询</w:t>
            </w:r>
          </w:p>
          <w:p w14:paraId="70A9D86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列表操作</w:t>
            </w:r>
          </w:p>
          <w:p w14:paraId="3EDECEA4"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查找操作</w:t>
            </w:r>
          </w:p>
        </w:tc>
        <w:tc>
          <w:tcPr>
            <w:tcW w:w="5400" w:type="dxa"/>
          </w:tcPr>
          <w:p w14:paraId="04AA357C"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十</w:t>
            </w:r>
            <w:r w:rsidRPr="00E06DA2">
              <w:rPr>
                <w:rFonts w:asciiTheme="minorHAnsi" w:hAnsiTheme="minorHAnsi" w:cstheme="minorHAnsi"/>
                <w:sz w:val="16"/>
                <w:lang w:val="zh-CN" w:eastAsia="zh-CN" w:bidi="zh-CN"/>
              </w:rPr>
              <w:t xml:space="preserve"> (10) </w:t>
            </w:r>
            <w:r w:rsidRPr="00E06DA2">
              <w:rPr>
                <w:rFonts w:asciiTheme="minorHAnsi" w:hAnsiTheme="minorHAnsi" w:cstheme="minorHAnsi"/>
                <w:sz w:val="16"/>
                <w:lang w:val="zh-CN" w:eastAsia="zh-CN" w:bidi="zh-CN"/>
              </w:rPr>
              <w:t>秒（完成处理或返回继续）</w:t>
            </w:r>
          </w:p>
        </w:tc>
      </w:tr>
      <w:tr w:rsidR="00610507" w:rsidRPr="00E06DA2" w14:paraId="4A78EB92" w14:textId="77777777" w:rsidTr="00C65A58">
        <w:tc>
          <w:tcPr>
            <w:tcW w:w="5400" w:type="dxa"/>
          </w:tcPr>
          <w:p w14:paraId="77F58B3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批处理表操作</w:t>
            </w:r>
          </w:p>
        </w:tc>
        <w:tc>
          <w:tcPr>
            <w:tcW w:w="5400" w:type="dxa"/>
          </w:tcPr>
          <w:p w14:paraId="21EADEF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三十</w:t>
            </w:r>
            <w:r w:rsidRPr="00E06DA2">
              <w:rPr>
                <w:rFonts w:asciiTheme="minorHAnsi" w:hAnsiTheme="minorHAnsi" w:cstheme="minorHAnsi"/>
                <w:sz w:val="16"/>
                <w:lang w:val="zh-CN" w:eastAsia="zh-CN" w:bidi="zh-CN"/>
              </w:rPr>
              <w:t xml:space="preserve"> (30) </w:t>
            </w:r>
            <w:r w:rsidRPr="00E06DA2">
              <w:rPr>
                <w:rFonts w:asciiTheme="minorHAnsi" w:hAnsiTheme="minorHAnsi" w:cstheme="minorHAnsi"/>
                <w:sz w:val="16"/>
                <w:lang w:val="zh-CN" w:eastAsia="zh-CN" w:bidi="zh-CN"/>
              </w:rPr>
              <w:t>秒</w:t>
            </w:r>
          </w:p>
        </w:tc>
      </w:tr>
      <w:tr w:rsidR="00610507" w:rsidRPr="00E06DA2" w14:paraId="44F72B0F" w14:textId="77777777" w:rsidTr="00C65A58">
        <w:tc>
          <w:tcPr>
            <w:tcW w:w="5400" w:type="dxa"/>
          </w:tcPr>
          <w:p w14:paraId="1BF2163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所有单个实体表操作</w:t>
            </w:r>
          </w:p>
          <w:p w14:paraId="314AC4C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所有其他</w:t>
            </w:r>
            <w:r w:rsidRPr="00E06DA2">
              <w:rPr>
                <w:rFonts w:asciiTheme="minorHAnsi" w:hAnsiTheme="minorHAnsi" w:cstheme="minorHAnsi"/>
                <w:sz w:val="16"/>
                <w:lang w:val="zh-CN" w:eastAsia="zh-CN" w:bidi="zh-CN"/>
              </w:rPr>
              <w:t xml:space="preserve"> Blob</w:t>
            </w:r>
            <w:r w:rsidRPr="00E06DA2">
              <w:rPr>
                <w:rFonts w:asciiTheme="minorHAnsi" w:hAnsiTheme="minorHAnsi" w:cstheme="minorHAnsi"/>
                <w:sz w:val="16"/>
                <w:lang w:val="zh-CN" w:eastAsia="zh-CN" w:bidi="zh-CN"/>
              </w:rPr>
              <w:t>、文件和消息操作</w:t>
            </w:r>
          </w:p>
        </w:tc>
        <w:tc>
          <w:tcPr>
            <w:tcW w:w="5400" w:type="dxa"/>
          </w:tcPr>
          <w:p w14:paraId="1C6AB6E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两</w:t>
            </w:r>
            <w:r w:rsidRPr="00E06DA2">
              <w:rPr>
                <w:rFonts w:asciiTheme="minorHAnsi" w:hAnsiTheme="minorHAnsi" w:cstheme="minorHAnsi"/>
                <w:sz w:val="16"/>
                <w:lang w:val="zh-CN" w:eastAsia="zh-CN" w:bidi="zh-CN"/>
              </w:rPr>
              <w:t xml:space="preserve"> (2) </w:t>
            </w:r>
            <w:r w:rsidRPr="00E06DA2">
              <w:rPr>
                <w:rFonts w:asciiTheme="minorHAnsi" w:hAnsiTheme="minorHAnsi" w:cstheme="minorHAnsi"/>
                <w:sz w:val="16"/>
                <w:lang w:val="zh-CN" w:eastAsia="zh-CN" w:bidi="zh-CN"/>
              </w:rPr>
              <w:t>秒</w:t>
            </w:r>
          </w:p>
        </w:tc>
      </w:tr>
    </w:tbl>
    <w:p w14:paraId="593BBD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这些数字表示最大处理时间。预期的实际时间和平均时间要少得多。</w:t>
      </w:r>
    </w:p>
    <w:p w14:paraId="63DA57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A6A97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失败的存储事务不包括：</w:t>
      </w:r>
    </w:p>
    <w:p w14:paraId="7648A2A1"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由于未能遵守适当的回退原则，而受到存储服务限制的事务请求。</w:t>
      </w:r>
    </w:p>
    <w:p w14:paraId="5B93E6D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其超时时间设置得比上面指定的各个最大处理时间要短的事务请求。</w:t>
      </w:r>
    </w:p>
    <w:p w14:paraId="540B6C65"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帐户的读取事务请求，您在发送到主要区域的请求失败时未尝试针对与存储帐户关联的次要区域执行请求。</w:t>
      </w:r>
    </w:p>
    <w:p w14:paraId="554A3190" w14:textId="77777777" w:rsidR="00610507" w:rsidRPr="00E06DA2" w:rsidRDefault="00610507" w:rsidP="003500DD">
      <w:pPr>
        <w:numPr>
          <w:ilvl w:val="0"/>
          <w:numId w:val="4"/>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帐户的读取事务请求，这些请求由于异地复制延迟而失败。</w:t>
      </w:r>
    </w:p>
    <w:p w14:paraId="1A5C371C" w14:textId="77777777" w:rsidR="00610507" w:rsidRPr="00E06DA2" w:rsidRDefault="00610507" w:rsidP="00610507">
      <w:pPr>
        <w:tabs>
          <w:tab w:val="left" w:pos="360"/>
          <w:tab w:val="left" w:pos="720"/>
          <w:tab w:val="left" w:pos="1080"/>
        </w:tabs>
        <w:spacing w:before="40"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异地复制延迟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是指将存储帐户的主要区域中存储的数据复制到存储帐户的次要区域中所需的时间。由于</w:t>
      </w:r>
      <w:r w:rsidRPr="00E06DA2">
        <w:rPr>
          <w:rFonts w:asciiTheme="minorHAnsi" w:hAnsiTheme="minorHAnsi" w:cstheme="minorHAnsi"/>
          <w:sz w:val="18"/>
          <w:lang w:val="zh-CN" w:eastAsia="zh-CN" w:bidi="zh-CN"/>
        </w:rPr>
        <w:t xml:space="preserve"> GRS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RA-GRS </w:t>
      </w:r>
      <w:r w:rsidRPr="00E06DA2">
        <w:rPr>
          <w:rFonts w:asciiTheme="minorHAnsi" w:hAnsiTheme="minorHAnsi" w:cstheme="minorHAnsi"/>
          <w:sz w:val="18"/>
          <w:lang w:val="zh-CN" w:eastAsia="zh-CN" w:bidi="zh-CN"/>
        </w:rPr>
        <w:t>帐户是异步复制到次要区域，因此写入到存储帐户主要区域的数据在次要区域中不是立即可用的。您可以查询某个存储帐户的异地复制延迟，但是对于本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下描述的任何异地复制延迟时长，微软不提供任何保证。</w:t>
      </w:r>
    </w:p>
    <w:p w14:paraId="5EBADF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地理冗余存储</w:t>
      </w:r>
      <w:r w:rsidR="00610507" w:rsidRPr="00E06DA2">
        <w:rPr>
          <w:rFonts w:asciiTheme="minorHAnsi" w:hAnsiTheme="minorHAnsi" w:cstheme="minorHAnsi"/>
          <w:b/>
          <w:color w:val="00188F"/>
          <w:sz w:val="18"/>
          <w:lang w:val="zh-CN" w:eastAsia="zh-CN" w:bidi="zh-CN"/>
        </w:rPr>
        <w:t xml:space="preserve"> (GRS)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是指其数据在主要区域内进行同步复制，然后异步复制到次要区域的存储帐户。您无法在与</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帐户相关的次要区域直接读取数据或向其中写入数据。</w:t>
      </w:r>
    </w:p>
    <w:p w14:paraId="4229736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本地冗余存储</w:t>
      </w:r>
      <w:r w:rsidR="00610507" w:rsidRPr="00E06DA2">
        <w:rPr>
          <w:rFonts w:asciiTheme="minorHAnsi" w:hAnsiTheme="minorHAnsi" w:cstheme="minorHAnsi"/>
          <w:b/>
          <w:color w:val="00188F"/>
          <w:sz w:val="18"/>
          <w:lang w:val="zh-CN" w:eastAsia="zh-CN" w:bidi="zh-CN"/>
        </w:rPr>
        <w:t xml:space="preserve"> (LRS)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是指其数据仅在主要区域内进行同步复制的存储帐户。</w:t>
      </w:r>
    </w:p>
    <w:p w14:paraId="4B3CF06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主要区域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是指存储帐户内数据所在的地理区域，当您创建存储帐户时可以对该区域进行选择。您可以仅对存储在与存储帐户相关的主要区域中的数据执行写请求。</w:t>
      </w:r>
    </w:p>
    <w:p w14:paraId="7BDFDC9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读取访问地理冗余存储</w:t>
      </w:r>
      <w:r w:rsidR="00610507" w:rsidRPr="00E06DA2">
        <w:rPr>
          <w:rFonts w:asciiTheme="minorHAnsi" w:hAnsiTheme="minorHAnsi" w:cstheme="minorHAnsi"/>
          <w:b/>
          <w:color w:val="00188F"/>
          <w:sz w:val="18"/>
          <w:lang w:val="zh-CN" w:eastAsia="zh-CN" w:bidi="zh-CN"/>
        </w:rPr>
        <w:t xml:space="preserve"> (RA-GRS)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是指其数据在主要区域内进行同步复制，然后异步复制到次要区域的存储帐户。您可以在与</w:t>
      </w:r>
      <w:r w:rsidR="00610507" w:rsidRPr="00E06DA2">
        <w:rPr>
          <w:rFonts w:asciiTheme="minorHAnsi" w:hAnsiTheme="minorHAnsi" w:cstheme="minorHAnsi"/>
          <w:sz w:val="18"/>
          <w:lang w:val="zh-CN" w:eastAsia="zh-CN" w:bidi="zh-CN"/>
        </w:rPr>
        <w:t xml:space="preserve"> RA</w:t>
      </w:r>
      <w:r w:rsidR="00F74149" w:rsidRPr="00E06DA2">
        <w:rPr>
          <w:rFonts w:asciiTheme="minorHAnsi" w:hAnsiTheme="minorHAnsi" w:cstheme="minorHAnsi"/>
          <w:sz w:val="18"/>
          <w:lang w:val="zh-CN" w:eastAsia="zh-CN" w:bidi="zh-CN"/>
        </w:rPr>
        <w:noBreakHyphen/>
      </w:r>
      <w:r w:rsidR="00610507" w:rsidRPr="00E06DA2">
        <w:rPr>
          <w:rFonts w:asciiTheme="minorHAnsi" w:hAnsiTheme="minorHAnsi" w:cstheme="minorHAnsi"/>
          <w:sz w:val="18"/>
          <w:lang w:val="zh-CN" w:eastAsia="zh-CN" w:bidi="zh-CN"/>
        </w:rPr>
        <w:t xml:space="preserve">GRS </w:t>
      </w:r>
      <w:r w:rsidR="00610507" w:rsidRPr="00E06DA2">
        <w:rPr>
          <w:rFonts w:asciiTheme="minorHAnsi" w:hAnsiTheme="minorHAnsi" w:cstheme="minorHAnsi"/>
          <w:sz w:val="18"/>
          <w:lang w:val="zh-CN" w:eastAsia="zh-CN" w:bidi="zh-CN"/>
        </w:rPr>
        <w:t>帐户相关的次要区域直接读取数据，但不能向其中写入数据。</w:t>
      </w:r>
    </w:p>
    <w:p w14:paraId="561F3F2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次要区域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GRS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RA-GRS </w:t>
      </w:r>
      <w:r w:rsidR="00610507" w:rsidRPr="00E06DA2">
        <w:rPr>
          <w:rFonts w:asciiTheme="minorHAnsi" w:hAnsiTheme="minorHAnsi" w:cstheme="minorHAnsi"/>
          <w:sz w:val="18"/>
          <w:lang w:val="zh-CN" w:eastAsia="zh-CN" w:bidi="zh-CN"/>
        </w:rPr>
        <w:t>帐户内的数据在其中复制和存储的地理区域，该区域是由</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基于与该存储帐户关联的主要区域分配的。您无法指定与存储帐户相关的次要区域。</w:t>
      </w:r>
    </w:p>
    <w:p w14:paraId="07C6F6B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总存储事务数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是指在指定订阅的存储服务中的所有存储帐户在一个小时间隔内尝试的所有存储事务的集合，不包括排除的事务。</w:t>
      </w:r>
    </w:p>
    <w:p w14:paraId="76F396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区域冗余存储</w:t>
      </w:r>
      <w:r w:rsidR="00610507" w:rsidRPr="00E06DA2">
        <w:rPr>
          <w:rFonts w:asciiTheme="minorHAnsi" w:hAnsiTheme="minorHAnsi" w:cstheme="minorHAnsi"/>
          <w:b/>
          <w:color w:val="00188F"/>
          <w:sz w:val="18"/>
          <w:lang w:val="zh-CN" w:eastAsia="zh-CN" w:bidi="zh-CN"/>
        </w:rPr>
        <w:t xml:space="preserve"> (ZRS) </w:t>
      </w:r>
      <w:r w:rsidR="00610507" w:rsidRPr="00E06DA2">
        <w:rPr>
          <w:rFonts w:asciiTheme="minorHAnsi" w:hAnsiTheme="minorHAnsi" w:cstheme="minorHAnsi"/>
          <w:b/>
          <w:color w:val="00188F"/>
          <w:sz w:val="18"/>
          <w:lang w:val="zh-CN" w:eastAsia="zh-CN" w:bidi="zh-CN"/>
        </w:rPr>
        <w:t>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是指其数据跨多个设施进行复制的存储帐户。这些设施可能位于同一地理区域，也可能跨两个地理区域。</w:t>
      </w:r>
    </w:p>
    <w:p w14:paraId="79EB66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D63D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A44FB">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3F3AC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62B779D" w14:textId="77777777" w:rsidR="00610507" w:rsidRPr="00E06DA2" w:rsidRDefault="00AA26B4" w:rsidP="00AA26B4">
      <w:pPr>
        <w:spacing w:after="160" w:line="259" w:lineRule="auto"/>
        <w:contextualSpacing/>
        <w:rPr>
          <w:rFonts w:asciiTheme="minorHAnsi" w:hAnsiTheme="minorHAnsi" w:cstheme="minorHAnsi"/>
          <w:i/>
          <w:sz w:val="12"/>
          <w:szCs w:val="12"/>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2C98B8F3" w14:textId="77777777" w:rsidR="00610507" w:rsidRPr="00E06DA2" w:rsidRDefault="00610507" w:rsidP="00AA26B4">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b/>
          <w:color w:val="00188F"/>
          <w:sz w:val="18"/>
          <w:lang w:val="zh-CN" w:eastAsia="zh-CN" w:bidi="zh-CN"/>
        </w:rPr>
        <w:t xml:space="preserve"> – LRS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ZRS</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 xml:space="preserve">GRS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RA-GRS</w:t>
      </w:r>
      <w:r w:rsidRPr="00E06DA2">
        <w:rPr>
          <w:rFonts w:asciiTheme="minorHAnsi" w:hAnsiTheme="minorHAnsi" w:cstheme="minorHAnsi"/>
          <w:b/>
          <w:color w:val="00188F"/>
          <w:sz w:val="18"/>
          <w:lang w:val="zh-CN" w:eastAsia="zh-CN" w:bidi="zh-CN"/>
        </w:rPr>
        <w:t>（写请求）帐户中的热</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LRS </w:t>
      </w:r>
      <w:r w:rsidRPr="00E06DA2">
        <w:rPr>
          <w:rFonts w:asciiTheme="minorHAnsi" w:hAnsiTheme="minorHAnsi" w:cstheme="minorHAnsi"/>
          <w:b/>
          <w:color w:val="00188F"/>
          <w:sz w:val="18"/>
          <w:lang w:val="zh-CN" w:eastAsia="zh-CN" w:bidi="zh-CN"/>
        </w:rPr>
        <w:t>块</w:t>
      </w:r>
      <w:r w:rsidRPr="00E06DA2">
        <w:rPr>
          <w:rFonts w:asciiTheme="minorHAnsi" w:hAnsiTheme="minorHAnsi" w:cstheme="minorHAnsi"/>
          <w:b/>
          <w:color w:val="00188F"/>
          <w:sz w:val="18"/>
          <w:lang w:val="zh-CN" w:eastAsia="zh-CN" w:bidi="zh-CN"/>
        </w:rPr>
        <w:t xml:space="preserve"> Blob </w:t>
      </w:r>
      <w:r w:rsidRPr="00E06DA2">
        <w:rPr>
          <w:rFonts w:asciiTheme="minorHAnsi" w:hAnsiTheme="minorHAnsi" w:cstheme="minorHAnsi"/>
          <w:b/>
          <w:color w:val="00188F"/>
          <w:sz w:val="18"/>
          <w:lang w:val="zh-CN" w:eastAsia="zh-CN" w:bidi="zh-CN"/>
        </w:rPr>
        <w:t>存储帐户中的</w:t>
      </w:r>
      <w:r w:rsidRPr="00E06DA2">
        <w:rPr>
          <w:rFonts w:asciiTheme="minorHAnsi" w:hAnsiTheme="minorHAnsi" w:cstheme="minorHAnsi"/>
          <w:b/>
          <w:color w:val="00188F"/>
          <w:sz w:val="18"/>
          <w:lang w:val="zh-CN" w:eastAsia="zh-CN" w:bidi="zh-CN"/>
        </w:rPr>
        <w:t xml:space="preserve"> Blob</w:t>
      </w:r>
      <w:r w:rsidRPr="002F214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38D5B9" w14:textId="77777777" w:rsidTr="00C65A58">
        <w:trPr>
          <w:tblHeader/>
        </w:trPr>
        <w:tc>
          <w:tcPr>
            <w:tcW w:w="5400" w:type="dxa"/>
            <w:tcBorders>
              <w:bottom w:val="single" w:sz="4" w:space="0" w:color="auto"/>
            </w:tcBorders>
            <w:shd w:val="clear" w:color="auto" w:fill="0072C6"/>
          </w:tcPr>
          <w:p w14:paraId="79FBF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5393CD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7FCD42" w14:textId="77777777" w:rsidTr="00C65A58">
        <w:tc>
          <w:tcPr>
            <w:tcW w:w="5400" w:type="dxa"/>
            <w:tcBorders>
              <w:top w:val="single" w:sz="4" w:space="0" w:color="auto"/>
              <w:left w:val="single" w:sz="4" w:space="0" w:color="auto"/>
              <w:bottom w:val="single" w:sz="4" w:space="0" w:color="auto"/>
              <w:right w:val="single" w:sz="4" w:space="0" w:color="auto"/>
            </w:tcBorders>
          </w:tcPr>
          <w:p w14:paraId="676BFB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4A094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0619AA" w14:textId="77777777" w:rsidTr="00C65A58">
        <w:tc>
          <w:tcPr>
            <w:tcW w:w="5400" w:type="dxa"/>
            <w:tcBorders>
              <w:top w:val="single" w:sz="4" w:space="0" w:color="auto"/>
              <w:left w:val="single" w:sz="4" w:space="0" w:color="auto"/>
              <w:bottom w:val="single" w:sz="4" w:space="0" w:color="auto"/>
              <w:right w:val="single" w:sz="4" w:space="0" w:color="auto"/>
            </w:tcBorders>
          </w:tcPr>
          <w:p w14:paraId="34F204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39C58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5136D04" w14:textId="77777777" w:rsidR="00610507" w:rsidRPr="008B1431"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C53D48" w14:textId="77777777" w:rsidR="00485363" w:rsidRPr="00272F50" w:rsidRDefault="00485363" w:rsidP="00485363">
      <w:pPr>
        <w:pStyle w:val="ProductList-ClauseHeading"/>
        <w:rPr>
          <w:rFonts w:ascii="Calibri" w:hAnsi="Calibri" w:cs="Calibri"/>
        </w:rPr>
      </w:pPr>
      <w:bookmarkStart w:id="385" w:name="StorSimple"/>
      <w:bookmarkStart w:id="386" w:name="_Toc52349011"/>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（读取请求）帐户的经常性</w:t>
      </w:r>
      <w:r w:rsidRPr="00272F50">
        <w:rPr>
          <w:rFonts w:ascii="Calibri" w:hAnsi="Calibri" w:cs="Calibri"/>
        </w:rPr>
        <w:t xml:space="preserve"> Blob</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4895DA9" w14:textId="77777777" w:rsidTr="004049FE">
        <w:trPr>
          <w:tblHeader/>
        </w:trPr>
        <w:tc>
          <w:tcPr>
            <w:tcW w:w="5400" w:type="dxa"/>
            <w:shd w:val="clear" w:color="auto" w:fill="0072C6"/>
          </w:tcPr>
          <w:p w14:paraId="09CCD6E4"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125C933E"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F8D80BB" w14:textId="77777777" w:rsidTr="004049FE">
        <w:tc>
          <w:tcPr>
            <w:tcW w:w="5400" w:type="dxa"/>
          </w:tcPr>
          <w:p w14:paraId="24DACF59"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99.99%</w:t>
            </w:r>
          </w:p>
        </w:tc>
        <w:tc>
          <w:tcPr>
            <w:tcW w:w="5400" w:type="dxa"/>
          </w:tcPr>
          <w:p w14:paraId="79515096"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76E929E3" w14:textId="77777777" w:rsidTr="004049FE">
        <w:tc>
          <w:tcPr>
            <w:tcW w:w="5400" w:type="dxa"/>
          </w:tcPr>
          <w:p w14:paraId="329051B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659A98E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69F8E458" w14:textId="77777777" w:rsidR="00485363" w:rsidRPr="00272F50" w:rsidRDefault="00485363" w:rsidP="00485363">
      <w:pPr>
        <w:pStyle w:val="ProductList-Body"/>
        <w:rPr>
          <w:rFonts w:ascii="Calibri" w:hAnsi="Calibri" w:cs="Calibri"/>
          <w:sz w:val="12"/>
          <w:szCs w:val="12"/>
        </w:rPr>
      </w:pPr>
    </w:p>
    <w:p w14:paraId="0C5CFFFB" w14:textId="77777777" w:rsidR="00485363" w:rsidRPr="00272F50" w:rsidRDefault="00485363" w:rsidP="00FE2A36">
      <w:pPr>
        <w:pStyle w:val="ProductList-ClauseHeading"/>
        <w:rPr>
          <w:rFonts w:ascii="Calibri" w:hAnsi="Calibri" w:cs="Calibri"/>
        </w:rPr>
      </w:pPr>
      <w:r w:rsidRPr="00272F50">
        <w:rPr>
          <w:rFonts w:ascii="Calibri" w:hAnsi="Calibri" w:cs="Calibri"/>
        </w:rPr>
        <w:t>服务额度</w:t>
      </w:r>
      <w:r w:rsidRPr="00272F50">
        <w:rPr>
          <w:rFonts w:ascii="Calibri" w:hAnsi="Calibri" w:cs="Calibri"/>
        </w:rPr>
        <w:t xml:space="preserve"> - LRS</w:t>
      </w:r>
      <w:r w:rsidRPr="00272F50">
        <w:rPr>
          <w:rFonts w:ascii="Calibri" w:hAnsi="Calibri" w:cs="Calibri"/>
        </w:rPr>
        <w:t>、</w:t>
      </w:r>
      <w:r w:rsidRPr="00272F50">
        <w:rPr>
          <w:rFonts w:ascii="Calibri" w:hAnsi="Calibri" w:cs="Calibri"/>
        </w:rPr>
        <w:t>ZRS</w:t>
      </w:r>
      <w:r w:rsidRPr="00272F50">
        <w:rPr>
          <w:rFonts w:ascii="Calibri" w:hAnsi="Calibri" w:cs="Calibri"/>
        </w:rPr>
        <w:t>、</w:t>
      </w:r>
      <w:r w:rsidRPr="00272F50">
        <w:rPr>
          <w:rFonts w:ascii="Calibri" w:hAnsi="Calibri" w:cs="Calibri"/>
        </w:rPr>
        <w:t xml:space="preserve">GRS </w:t>
      </w:r>
      <w:r w:rsidRPr="00272F50">
        <w:rPr>
          <w:rFonts w:ascii="Calibri" w:hAnsi="Calibri" w:cs="Calibri"/>
        </w:rPr>
        <w:t>和</w:t>
      </w:r>
      <w:r w:rsidRPr="00272F50">
        <w:rPr>
          <w:rFonts w:ascii="Calibri" w:hAnsi="Calibri" w:cs="Calibri"/>
        </w:rPr>
        <w:t xml:space="preserve"> RA-ZRS</w:t>
      </w:r>
      <w:r w:rsidRPr="00272F50">
        <w:rPr>
          <w:rFonts w:ascii="Calibri" w:hAnsi="Calibri" w:cs="Calibri"/>
        </w:rPr>
        <w:t>（写请求）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06D3251C" w14:textId="77777777" w:rsidTr="004049FE">
        <w:trPr>
          <w:tblHeader/>
        </w:trPr>
        <w:tc>
          <w:tcPr>
            <w:tcW w:w="5400" w:type="dxa"/>
            <w:tcBorders>
              <w:bottom w:val="single" w:sz="4" w:space="0" w:color="auto"/>
            </w:tcBorders>
            <w:shd w:val="clear" w:color="auto" w:fill="0072C6"/>
          </w:tcPr>
          <w:p w14:paraId="66D4E4E5"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tcBorders>
              <w:bottom w:val="single" w:sz="4" w:space="0" w:color="auto"/>
            </w:tcBorders>
            <w:shd w:val="clear" w:color="auto" w:fill="0072C6"/>
          </w:tcPr>
          <w:p w14:paraId="105E258C"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429E280B" w14:textId="77777777" w:rsidTr="004049FE">
        <w:tc>
          <w:tcPr>
            <w:tcW w:w="5400" w:type="dxa"/>
            <w:tcBorders>
              <w:top w:val="single" w:sz="4" w:space="0" w:color="auto"/>
              <w:left w:val="single" w:sz="4" w:space="0" w:color="auto"/>
              <w:bottom w:val="single" w:sz="4" w:space="0" w:color="auto"/>
              <w:right w:val="single" w:sz="4" w:space="0" w:color="auto"/>
            </w:tcBorders>
          </w:tcPr>
          <w:p w14:paraId="6D434DF4"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4A127EFA"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3B6B63F1" w14:textId="77777777" w:rsidTr="004049FE">
        <w:tc>
          <w:tcPr>
            <w:tcW w:w="5400" w:type="dxa"/>
            <w:tcBorders>
              <w:top w:val="single" w:sz="4" w:space="0" w:color="auto"/>
              <w:left w:val="single" w:sz="4" w:space="0" w:color="auto"/>
              <w:bottom w:val="single" w:sz="4" w:space="0" w:color="auto"/>
              <w:right w:val="single" w:sz="4" w:space="0" w:color="auto"/>
            </w:tcBorders>
          </w:tcPr>
          <w:p w14:paraId="48730510"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7F961332"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21E5FB48" w14:textId="77777777" w:rsidR="00485363" w:rsidRPr="00272F50" w:rsidRDefault="00485363" w:rsidP="00485363">
      <w:pPr>
        <w:pStyle w:val="ProductList-Body"/>
        <w:rPr>
          <w:rFonts w:ascii="Calibri" w:hAnsi="Calibri" w:cs="Calibri"/>
          <w:sz w:val="12"/>
          <w:szCs w:val="12"/>
        </w:rPr>
      </w:pPr>
    </w:p>
    <w:p w14:paraId="0EE5ADC2" w14:textId="77777777" w:rsidR="00485363" w:rsidRPr="00272F50" w:rsidRDefault="00485363" w:rsidP="00485363">
      <w:pPr>
        <w:pStyle w:val="ProductList-ClauseHeading"/>
        <w:rPr>
          <w:rFonts w:ascii="Calibri" w:hAnsi="Calibri" w:cs="Calibri"/>
        </w:rPr>
      </w:pPr>
      <w:r w:rsidRPr="00272F50">
        <w:rPr>
          <w:rFonts w:ascii="Calibri" w:hAnsi="Calibri" w:cs="Calibri"/>
        </w:rPr>
        <w:t>服务额度</w:t>
      </w:r>
      <w:r w:rsidRPr="00272F50">
        <w:rPr>
          <w:rFonts w:ascii="Calibri" w:hAnsi="Calibri" w:cs="Calibri"/>
        </w:rPr>
        <w:t xml:space="preserve"> - RA-GRS</w:t>
      </w:r>
      <w:r w:rsidRPr="00272F50">
        <w:rPr>
          <w:rFonts w:ascii="Calibri" w:hAnsi="Calibri" w:cs="Calibri"/>
        </w:rPr>
        <w:t>（读请求）</w:t>
      </w:r>
      <w:r w:rsidRPr="00272F50">
        <w:rPr>
          <w:rFonts w:ascii="Calibri" w:hAnsi="Calibri" w:cs="Calibri"/>
        </w:rPr>
        <w:t xml:space="preserve">Blob </w:t>
      </w:r>
      <w:r w:rsidRPr="00272F50">
        <w:rPr>
          <w:rFonts w:ascii="Calibri" w:hAnsi="Calibri" w:cs="Calibri"/>
        </w:rPr>
        <w:t>存储帐户（冷、深度冷和存档访问层）</w:t>
      </w:r>
      <w:r w:rsidRPr="00D05DF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363" w:rsidRPr="00272F50" w14:paraId="2286DDCF" w14:textId="77777777" w:rsidTr="004049FE">
        <w:trPr>
          <w:tblHeader/>
        </w:trPr>
        <w:tc>
          <w:tcPr>
            <w:tcW w:w="5400" w:type="dxa"/>
            <w:shd w:val="clear" w:color="auto" w:fill="0072C6"/>
          </w:tcPr>
          <w:p w14:paraId="1C47B296"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59AE66F" w14:textId="77777777" w:rsidR="00485363" w:rsidRPr="00272F50" w:rsidRDefault="00485363"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485363" w:rsidRPr="00272F50" w14:paraId="3AE5C662" w14:textId="77777777" w:rsidTr="004049FE">
        <w:tc>
          <w:tcPr>
            <w:tcW w:w="5400" w:type="dxa"/>
          </w:tcPr>
          <w:p w14:paraId="2AF80B7E"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99.9%</w:t>
            </w:r>
          </w:p>
        </w:tc>
        <w:tc>
          <w:tcPr>
            <w:tcW w:w="5400" w:type="dxa"/>
          </w:tcPr>
          <w:p w14:paraId="08DDAA95"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10%</w:t>
            </w:r>
          </w:p>
        </w:tc>
      </w:tr>
      <w:tr w:rsidR="00485363" w:rsidRPr="00272F50" w14:paraId="631ACAE8" w14:textId="77777777" w:rsidTr="004049FE">
        <w:tc>
          <w:tcPr>
            <w:tcW w:w="5400" w:type="dxa"/>
          </w:tcPr>
          <w:p w14:paraId="1BF8768B"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&lt; 98%</w:t>
            </w:r>
          </w:p>
        </w:tc>
        <w:tc>
          <w:tcPr>
            <w:tcW w:w="5400" w:type="dxa"/>
          </w:tcPr>
          <w:p w14:paraId="25E87D47" w14:textId="77777777" w:rsidR="00485363" w:rsidRPr="00272F50" w:rsidRDefault="00485363" w:rsidP="004049FE">
            <w:pPr>
              <w:pStyle w:val="ProductList-OfferingBody"/>
              <w:jc w:val="center"/>
              <w:rPr>
                <w:rFonts w:ascii="Calibri" w:hAnsi="Calibri" w:cs="Calibri"/>
              </w:rPr>
            </w:pPr>
            <w:r w:rsidRPr="00272F50">
              <w:rPr>
                <w:rFonts w:ascii="Calibri" w:hAnsi="Calibri" w:cs="Calibri"/>
              </w:rPr>
              <w:t>25%</w:t>
            </w:r>
          </w:p>
        </w:tc>
      </w:tr>
    </w:tbl>
    <w:p w14:paraId="15E71660" w14:textId="77777777" w:rsidR="00485363" w:rsidRPr="00272F50" w:rsidRDefault="00485363" w:rsidP="00485363">
      <w:pPr>
        <w:pStyle w:val="ProductList-Body"/>
        <w:tabs>
          <w:tab w:val="clear" w:pos="360"/>
          <w:tab w:val="clear" w:pos="720"/>
          <w:tab w:val="clear" w:pos="1080"/>
        </w:tabs>
        <w:spacing w:before="120" w:after="120"/>
        <w:rPr>
          <w:rFonts w:ascii="Calibri" w:hAnsi="Calibri" w:cs="Calibri"/>
          <w:color w:val="000000" w:themeColor="text1"/>
        </w:rPr>
      </w:pPr>
      <w:r w:rsidRPr="00272F50">
        <w:rPr>
          <w:rFonts w:ascii="Calibri" w:hAnsi="Calibri" w:cs="Calibri"/>
          <w:b/>
          <w:bCs/>
          <w:color w:val="00188F"/>
        </w:rPr>
        <w:t>服务例外</w:t>
      </w:r>
      <w:r w:rsidRPr="00272F50">
        <w:rPr>
          <w:rFonts w:ascii="Calibri" w:hAnsi="Calibri" w:cs="Calibri"/>
          <w:b/>
          <w:bCs/>
          <w:color w:val="000000" w:themeColor="text1"/>
        </w:rPr>
        <w:t>：</w:t>
      </w:r>
      <w:r w:rsidRPr="00272F50">
        <w:rPr>
          <w:rFonts w:ascii="Calibri" w:hAnsi="Calibri" w:cs="Calibri"/>
          <w:color w:val="000000" w:themeColor="text1"/>
        </w:rPr>
        <w:t>冷、深度冷和存档</w:t>
      </w:r>
      <w:r w:rsidRPr="00272F50">
        <w:rPr>
          <w:rFonts w:ascii="Calibri" w:hAnsi="Calibri" w:cs="Calibri"/>
          <w:color w:val="000000" w:themeColor="text1"/>
        </w:rPr>
        <w:t xml:space="preserve"> SLA </w:t>
      </w:r>
      <w:r w:rsidRPr="00272F50">
        <w:rPr>
          <w:rFonts w:ascii="Calibri" w:hAnsi="Calibri" w:cs="Calibri"/>
          <w:color w:val="000000" w:themeColor="text1"/>
        </w:rPr>
        <w:t>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87" w:name="_Toc183189296"/>
      <w:r w:rsidRPr="00EB20D2">
        <w:rPr>
          <w:rFonts w:cstheme="majorHAnsi"/>
        </w:rPr>
        <w:t>StorSimple</w:t>
      </w:r>
      <w:bookmarkEnd w:id="385"/>
      <w:bookmarkEnd w:id="386"/>
      <w:bookmarkEnd w:id="387"/>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675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E4812B2"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EA565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565F84E" w14:textId="77777777" w:rsidTr="00C65A58">
        <w:tc>
          <w:tcPr>
            <w:tcW w:w="5400" w:type="dxa"/>
          </w:tcPr>
          <w:p w14:paraId="302A3D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F77E3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C4EFF67"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DA90E20"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88" w:name="_Toc457821583"/>
    <w:bookmarkStart w:id="389"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90" w:name="_Toc183189297"/>
      <w:r w:rsidRPr="00EF57BE">
        <w:rPr>
          <w:rFonts w:cstheme="majorHAnsi"/>
        </w:rPr>
        <w:t xml:space="preserve">Azure </w:t>
      </w:r>
      <w:r w:rsidRPr="00EF57BE">
        <w:rPr>
          <w:rFonts w:cstheme="majorHAnsi"/>
        </w:rPr>
        <w:t>流分析</w:t>
      </w:r>
      <w:bookmarkEnd w:id="388"/>
      <w:bookmarkEnd w:id="389"/>
      <w:bookmarkEnd w:id="390"/>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B13558">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1" w:name="SQLDatabaseService_BasicStandardPremium"/>
    <w:bookmarkStart w:id="392"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3" w:name="_Toc183189298"/>
      <w:r w:rsidRPr="00AD48E5">
        <w:rPr>
          <w:rFonts w:cstheme="majorHAnsi"/>
        </w:rPr>
        <w:t>Azure Synapse Analytics</w:t>
      </w:r>
      <w:bookmarkEnd w:id="393"/>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4"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AA26B4">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0F0EDF5" w14:textId="77777777" w:rsidR="00610507" w:rsidRPr="00E06DA2" w:rsidRDefault="00610507" w:rsidP="00610507">
      <w:pPr>
        <w:keepNext/>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1"/>
    <w:bookmarkEnd w:id="392"/>
    <w:bookmarkEnd w:id="394"/>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395" w:name="_Toc183189299"/>
      <w:r w:rsidRPr="004E73F9">
        <w:rPr>
          <w:rFonts w:cstheme="majorHAnsi"/>
        </w:rPr>
        <w:t xml:space="preserve">Azure </w:t>
      </w:r>
      <w:r w:rsidRPr="004E73F9">
        <w:rPr>
          <w:rFonts w:cstheme="majorHAnsi"/>
        </w:rPr>
        <w:t>时序见解</w:t>
      </w:r>
      <w:bookmarkEnd w:id="395"/>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485B8F6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6" w:name="_Toc412532214"/>
    <w:bookmarkStart w:id="397" w:name="_Toc457821585"/>
    <w:bookmarkStart w:id="398"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399" w:name="_Toc183189300"/>
      <w:r w:rsidRPr="00E06DA2">
        <w:rPr>
          <w:rFonts w:asciiTheme="minorHAnsi" w:hAnsiTheme="minorHAnsi" w:cstheme="minorHAnsi"/>
        </w:rPr>
        <w:t>流量管理器服务</w:t>
      </w:r>
      <w:bookmarkEnd w:id="396"/>
      <w:bookmarkEnd w:id="397"/>
      <w:bookmarkEnd w:id="398"/>
      <w:bookmarkEnd w:id="399"/>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4F7A8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070ECF"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D93D25" w14:textId="77777777" w:rsidTr="00C65A58">
        <w:tc>
          <w:tcPr>
            <w:tcW w:w="5400" w:type="dxa"/>
          </w:tcPr>
          <w:p w14:paraId="374662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0" w:name="_Toc412532215"/>
    <w:bookmarkStart w:id="401" w:name="_Toc457821586"/>
    <w:bookmarkStart w:id="402" w:name="VirtualMachines"/>
    <w:bookmarkStart w:id="403"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77777777" w:rsidR="00610507" w:rsidRPr="00E06DA2" w:rsidRDefault="00610507" w:rsidP="00176479">
      <w:pPr>
        <w:pStyle w:val="ProductList-Offering2Heading"/>
        <w:rPr>
          <w:rFonts w:asciiTheme="minorHAnsi" w:hAnsiTheme="minorHAnsi" w:cstheme="minorHAnsi"/>
        </w:rPr>
      </w:pPr>
      <w:bookmarkStart w:id="404" w:name="_Toc183189301"/>
      <w:r w:rsidRPr="00E06DA2">
        <w:rPr>
          <w:rFonts w:asciiTheme="minorHAnsi" w:hAnsiTheme="minorHAnsi" w:cstheme="minorHAnsi"/>
        </w:rPr>
        <w:t>虚拟机</w:t>
      </w:r>
      <w:bookmarkEnd w:id="400"/>
      <w:bookmarkEnd w:id="401"/>
      <w:bookmarkEnd w:id="402"/>
      <w:bookmarkEnd w:id="403"/>
      <w:bookmarkEnd w:id="404"/>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88000E">
      <w:pPr>
        <w:pStyle w:val="ListParagraph"/>
        <w:spacing w:before="120" w:after="12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37CD6665"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1A1A1744" w14:textId="77777777" w:rsidR="000A2C26" w:rsidRPr="00942684" w:rsidRDefault="000A2C26" w:rsidP="000A2C26">
      <w:pPr>
        <w:pStyle w:val="ProductList-Body"/>
        <w:rPr>
          <w:rFonts w:cstheme="minorHAnsi"/>
          <w:sz w:val="12"/>
          <w:szCs w:val="12"/>
        </w:rPr>
      </w:pPr>
    </w:p>
    <w:p w14:paraId="75FB4851"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Pr="00942684" w:rsidRDefault="000A2C26" w:rsidP="000A2C26">
      <w:pPr>
        <w:pStyle w:val="ProductList-Body"/>
        <w:keepNext/>
        <w:ind w:left="360"/>
        <w:rPr>
          <w:rFonts w:cstheme="minorHAnsi"/>
        </w:rPr>
      </w:pPr>
      <w:r w:rsidRPr="00942684">
        <w:rPr>
          <w:rFonts w:cstheme="minorHAnsi"/>
          <w:b/>
          <w:color w:val="0072C6"/>
        </w:rPr>
        <w:t>服务额度</w:t>
      </w:r>
      <w:r w:rsidRPr="005A540F">
        <w:rPr>
          <w:rFonts w:cstheme="minorHAnsi"/>
          <w:b/>
          <w:color w:val="0070C0"/>
        </w:rPr>
        <w:t>：</w:t>
      </w: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Pr="00942684" w:rsidRDefault="000A2C26" w:rsidP="000A2C26">
      <w:pPr>
        <w:pStyle w:val="ProductList-Body"/>
        <w:ind w:left="360"/>
        <w:rPr>
          <w:rFonts w:cstheme="minorHAnsi"/>
          <w:sz w:val="12"/>
          <w:szCs w:val="12"/>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0A2C26">
      <w:pPr>
        <w:ind w:left="720"/>
        <w:rPr>
          <w:rFonts w:cstheme="minorHAnsi"/>
          <w:sz w:val="18"/>
        </w:rPr>
      </w:pPr>
      <w:r w:rsidRPr="00942684">
        <w:rPr>
          <w:rFonts w:cstheme="minorHAnsi"/>
          <w:sz w:val="18"/>
        </w:rPr>
        <w:t>**</w:t>
      </w:r>
      <w:r w:rsidRPr="00942684">
        <w:rPr>
          <w:rFonts w:cstheme="minorHAnsi"/>
          <w:sz w:val="18"/>
        </w:rPr>
        <w:t>所有操作系统磁盘的高级</w:t>
      </w:r>
      <w:r w:rsidRPr="00942684">
        <w:rPr>
          <w:rFonts w:cstheme="minorHAnsi"/>
          <w:sz w:val="18"/>
        </w:rPr>
        <w:t xml:space="preserve"> SSD</w:t>
      </w:r>
      <w:r w:rsidRPr="00942684">
        <w:rPr>
          <w:rFonts w:cstheme="minorHAnsi"/>
          <w:sz w:val="18"/>
        </w:rPr>
        <w:t>，以及所有数据磁盘的高级</w:t>
      </w:r>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r w:rsidRPr="00942684">
        <w:rPr>
          <w:rFonts w:cstheme="minorHAnsi"/>
          <w:sz w:val="18"/>
        </w:rPr>
        <w:t>或超级磁盘。</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77777777" w:rsidR="00610507" w:rsidRPr="000A645B" w:rsidRDefault="00610507" w:rsidP="0014122D">
      <w:pPr>
        <w:pStyle w:val="ProductList-Offering2Heading"/>
        <w:rPr>
          <w:rFonts w:cstheme="majorHAnsi"/>
        </w:rPr>
      </w:pPr>
      <w:bookmarkStart w:id="405" w:name="_Toc183189302"/>
      <w:r w:rsidRPr="000A645B">
        <w:rPr>
          <w:rFonts w:cstheme="majorHAnsi"/>
        </w:rPr>
        <w:t>Azure Virtual Network Manager</w:t>
      </w:r>
      <w:bookmarkEnd w:id="405"/>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00000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A066F8">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06" w:name="_Toc183189303"/>
      <w:r w:rsidRPr="00C6015C">
        <w:rPr>
          <w:rFonts w:cstheme="majorHAnsi"/>
        </w:rPr>
        <w:t xml:space="preserve">Azure </w:t>
      </w:r>
      <w:r w:rsidRPr="00C6015C">
        <w:rPr>
          <w:rFonts w:cstheme="majorHAnsi"/>
        </w:rPr>
        <w:t>虚拟</w:t>
      </w:r>
      <w:r w:rsidRPr="00C6015C">
        <w:rPr>
          <w:rFonts w:cstheme="majorHAnsi"/>
        </w:rPr>
        <w:t xml:space="preserve"> WAN</w:t>
      </w:r>
      <w:bookmarkEnd w:id="328"/>
      <w:bookmarkEnd w:id="329"/>
      <w:bookmarkEnd w:id="406"/>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71B4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E22DDF6"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30"/>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14" w:name="_Toc183189304"/>
      <w:r w:rsidRPr="006744AE">
        <w:rPr>
          <w:rFonts w:cstheme="majorHAnsi"/>
        </w:rPr>
        <w:t xml:space="preserve">Azure VMware </w:t>
      </w:r>
      <w:r w:rsidRPr="006744AE">
        <w:rPr>
          <w:rFonts w:cstheme="majorHAnsi"/>
        </w:rPr>
        <w:t>解决方案</w:t>
      </w:r>
      <w:bookmarkEnd w:id="414"/>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C583115"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客户须为所有虚拟机存储保持最低配置，包括：</w:t>
      </w:r>
    </w:p>
    <w:p w14:paraId="5E5FFFA4"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16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23DF311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p>
    <w:p w14:paraId="446AF228"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客户未在升级特权模式下执行任何操作，从而没有阻碍微软供应商实现可用性承诺。</w:t>
      </w:r>
    </w:p>
    <w:p w14:paraId="55D8C837" w14:textId="77777777" w:rsidR="00565988" w:rsidRPr="00E06DA2"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群集容量充足，可支持虚拟机的启动</w:t>
      </w:r>
    </w:p>
    <w:p w14:paraId="7885BE18" w14:textId="77777777" w:rsidR="00565988" w:rsidRDefault="00565988" w:rsidP="00565988">
      <w:pPr>
        <w:numPr>
          <w:ilvl w:val="0"/>
          <w:numId w:val="24"/>
        </w:numPr>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04D0AF5A"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E3B5E8" w14:textId="77777777" w:rsidR="00565988" w:rsidRPr="00E06DA2" w:rsidRDefault="00565988" w:rsidP="0056598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解决方案工作负荷基础结构正常服务时间计算和服务级别</w:t>
      </w:r>
    </w:p>
    <w:p w14:paraId="3EC6778C"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指在一个适用期间内，</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订阅中部署了</w:t>
      </w:r>
      <w:r w:rsidRPr="00E06DA2">
        <w:rPr>
          <w:rFonts w:asciiTheme="minorHAnsi" w:hAnsiTheme="minorHAnsi" w:cstheme="minorHAnsi"/>
          <w:sz w:val="18"/>
          <w:lang w:val="zh-CN" w:eastAsia="zh-CN" w:bidi="zh-CN"/>
        </w:rPr>
        <w:t xml:space="preserve"> Azure VMware </w:t>
      </w:r>
      <w:r w:rsidRPr="00E06DA2">
        <w:rPr>
          <w:rFonts w:asciiTheme="minorHAnsi" w:hAnsiTheme="minorHAnsi" w:cstheme="minorHAnsi"/>
          <w:sz w:val="18"/>
          <w:lang w:val="zh-CN" w:eastAsia="zh-CN" w:bidi="zh-CN"/>
        </w:rPr>
        <w:t>解决方案时，一个</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群集内所有虚拟机的总累计分钟数。</w:t>
      </w:r>
    </w:p>
    <w:p w14:paraId="5EE50FC6"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上的</w:t>
      </w:r>
      <w:r w:rsidRPr="00E06DA2">
        <w:rPr>
          <w:rFonts w:asciiTheme="minorHAnsi" w:hAnsiTheme="minorHAnsi" w:cstheme="minorHAnsi"/>
          <w:sz w:val="18"/>
          <w:lang w:val="zh-CN" w:eastAsia="zh-CN" w:bidi="zh-CN"/>
        </w:rPr>
        <w:t xml:space="preserve"> VMware </w:t>
      </w:r>
      <w:r w:rsidRPr="00E06DA2">
        <w:rPr>
          <w:rFonts w:asciiTheme="minorHAnsi" w:hAnsiTheme="minorHAnsi" w:cstheme="minorHAnsi"/>
          <w:sz w:val="18"/>
          <w:lang w:val="zh-CN" w:eastAsia="zh-CN" w:bidi="zh-CN"/>
        </w:rPr>
        <w:t>群集的总累计最大可用分钟数内，服务不可用的分钟数。若出现以下任</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意一种情况，特定分钟被视为不可用：</w:t>
      </w:r>
    </w:p>
    <w:p w14:paraId="149AF793"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1818714F"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CBFB24C" w14:textId="77777777" w:rsidR="00565988" w:rsidRPr="00E06DA2" w:rsidRDefault="00565988" w:rsidP="00565988">
      <w:pPr>
        <w:numPr>
          <w:ilvl w:val="0"/>
          <w:numId w:val="25"/>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6127FC34" w14:textId="77777777" w:rsidR="00565988" w:rsidRPr="00E06DA2" w:rsidRDefault="00565988" w:rsidP="0056598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055C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77B3F3F" w14:textId="25834E4B" w:rsidR="00565988" w:rsidRPr="00AF6C62" w:rsidRDefault="00000000" w:rsidP="0003734C">
      <w:pPr>
        <w:spacing w:before="120"/>
        <w:rPr>
          <w:rFonts w:asciiTheme="minorHAnsi" w:hAnsiTheme="minorHAnsi" w:cstheme="minorHAnsi"/>
          <w:i/>
          <w:color w:val="000000" w:themeColor="text1"/>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709C7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943EA2" w14:textId="77777777" w:rsidTr="00C65A58">
        <w:trPr>
          <w:tblHeader/>
        </w:trPr>
        <w:tc>
          <w:tcPr>
            <w:tcW w:w="5400" w:type="dxa"/>
            <w:shd w:val="clear" w:color="auto" w:fill="0072C6"/>
          </w:tcPr>
          <w:p w14:paraId="502F17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A4C7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000CA90" w14:textId="77777777" w:rsidTr="00C65A58">
        <w:tc>
          <w:tcPr>
            <w:tcW w:w="5400" w:type="dxa"/>
          </w:tcPr>
          <w:p w14:paraId="2F337C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2B0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3B96F5B" w14:textId="77777777" w:rsidTr="00C65A58">
        <w:tc>
          <w:tcPr>
            <w:tcW w:w="5400" w:type="dxa"/>
          </w:tcPr>
          <w:p w14:paraId="7967BD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8F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F1E28F" w14:textId="77777777" w:rsidR="00610507" w:rsidRPr="00E06DA2" w:rsidRDefault="00610507" w:rsidP="000373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598D3C06" w14:textId="77777777" w:rsidR="00610507" w:rsidRPr="008814B4" w:rsidRDefault="00BF1364" w:rsidP="00610507">
      <w:pPr>
        <w:tabs>
          <w:tab w:val="left" w:pos="360"/>
          <w:tab w:val="left" w:pos="720"/>
          <w:tab w:val="left" w:pos="1080"/>
        </w:tabs>
        <w:rPr>
          <w:rFonts w:asciiTheme="minorHAnsi" w:hAnsiTheme="minorHAnsi" w:cstheme="minorHAnsi"/>
          <w:spacing w:val="-4"/>
          <w:sz w:val="18"/>
          <w:lang w:val="zh-CN" w:eastAsia="zh-CN" w:bidi="zh-CN"/>
        </w:rPr>
      </w:pPr>
      <w:r w:rsidRPr="008814B4">
        <w:rPr>
          <w:rFonts w:asciiTheme="minorHAnsi" w:hAnsiTheme="minorHAnsi" w:cstheme="minorHAnsi"/>
          <w:spacing w:val="-4"/>
          <w:sz w:val="18"/>
          <w:szCs w:val="18"/>
          <w:lang w:eastAsia="zh-CN"/>
        </w:rPr>
        <w:t>“</w:t>
      </w:r>
      <w:r w:rsidR="00610507" w:rsidRPr="008814B4">
        <w:rPr>
          <w:rFonts w:asciiTheme="minorHAnsi" w:hAnsiTheme="minorHAnsi" w:cstheme="minorHAnsi"/>
          <w:b/>
          <w:bCs/>
          <w:color w:val="00188F"/>
          <w:spacing w:val="-4"/>
          <w:sz w:val="18"/>
          <w:lang w:val="zh-CN" w:eastAsia="zh-CN" w:bidi="zh-CN"/>
        </w:rPr>
        <w:t>最大可用分钟数</w:t>
      </w:r>
      <w:r w:rsidR="00610507" w:rsidRPr="008814B4">
        <w:rPr>
          <w:rFonts w:asciiTheme="minorHAnsi" w:hAnsiTheme="minorHAnsi" w:cstheme="minorHAnsi"/>
          <w:spacing w:val="-4"/>
          <w:sz w:val="18"/>
          <w:szCs w:val="18"/>
          <w:lang w:eastAsia="zh-CN"/>
        </w:rPr>
        <w:t>”</w:t>
      </w:r>
      <w:r w:rsidR="00610507" w:rsidRPr="008814B4">
        <w:rPr>
          <w:rFonts w:asciiTheme="minorHAnsi" w:hAnsiTheme="minorHAnsi" w:cstheme="minorHAnsi"/>
          <w:spacing w:val="-4"/>
          <w:sz w:val="18"/>
          <w:lang w:val="zh-CN" w:eastAsia="zh-CN" w:bidi="zh-CN"/>
        </w:rPr>
        <w:t>指在一个适用期间内，</w:t>
      </w:r>
      <w:r w:rsidR="00610507" w:rsidRPr="008814B4">
        <w:rPr>
          <w:rFonts w:asciiTheme="minorHAnsi" w:hAnsiTheme="minorHAnsi" w:cstheme="minorHAnsi"/>
          <w:spacing w:val="-4"/>
          <w:sz w:val="18"/>
          <w:lang w:val="zh-CN" w:eastAsia="zh-CN" w:bidi="zh-CN"/>
        </w:rPr>
        <w:t xml:space="preserve">Microsoft Azure </w:t>
      </w:r>
      <w:r w:rsidR="00610507" w:rsidRPr="008814B4">
        <w:rPr>
          <w:rFonts w:asciiTheme="minorHAnsi" w:hAnsiTheme="minorHAnsi" w:cstheme="minorHAnsi"/>
          <w:spacing w:val="-4"/>
          <w:sz w:val="18"/>
          <w:lang w:val="zh-CN" w:eastAsia="zh-CN" w:bidi="zh-CN"/>
        </w:rPr>
        <w:t>订阅中部署了</w:t>
      </w:r>
      <w:r w:rsidR="00610507" w:rsidRPr="008814B4">
        <w:rPr>
          <w:rFonts w:asciiTheme="minorHAnsi" w:hAnsiTheme="minorHAnsi" w:cstheme="minorHAnsi"/>
          <w:spacing w:val="-4"/>
          <w:sz w:val="18"/>
          <w:lang w:val="zh-CN" w:eastAsia="zh-CN" w:bidi="zh-CN"/>
        </w:rPr>
        <w:t xml:space="preserve"> Azure VMware </w:t>
      </w:r>
      <w:r w:rsidR="00610507" w:rsidRPr="008814B4">
        <w:rPr>
          <w:rFonts w:asciiTheme="minorHAnsi" w:hAnsiTheme="minorHAnsi" w:cstheme="minorHAnsi"/>
          <w:spacing w:val="-4"/>
          <w:sz w:val="18"/>
          <w:lang w:val="zh-CN" w:eastAsia="zh-CN" w:bidi="zh-CN"/>
        </w:rPr>
        <w:t>管理工具时，一个特定</w:t>
      </w:r>
      <w:r w:rsidR="00610507" w:rsidRPr="008814B4">
        <w:rPr>
          <w:rFonts w:asciiTheme="minorHAnsi" w:hAnsiTheme="minorHAnsi" w:cstheme="minorHAnsi"/>
          <w:spacing w:val="-4"/>
          <w:sz w:val="18"/>
          <w:lang w:val="zh-CN" w:eastAsia="zh-CN" w:bidi="zh-CN"/>
        </w:rPr>
        <w:t xml:space="preserve"> VMware </w:t>
      </w:r>
      <w:r w:rsidR="00610507" w:rsidRPr="008814B4">
        <w:rPr>
          <w:rFonts w:asciiTheme="minorHAnsi" w:hAnsiTheme="minorHAnsi" w:cstheme="minorHAnsi"/>
          <w:spacing w:val="-4"/>
          <w:sz w:val="18"/>
          <w:lang w:val="zh-CN" w:eastAsia="zh-CN" w:bidi="zh-CN"/>
        </w:rPr>
        <w:t>群集的总累计分钟数。</w:t>
      </w:r>
    </w:p>
    <w:p w14:paraId="1A44953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w:t>
      </w:r>
      <w:r w:rsidR="00F74149" w:rsidRPr="00E06DA2">
        <w:rPr>
          <w:rFonts w:asciiTheme="minorHAnsi" w:hAnsiTheme="minorHAnsi" w:cstheme="minorHAnsi"/>
          <w:sz w:val="18"/>
          <w:lang w:eastAsia="zh-CN" w:bidi="zh-CN"/>
        </w:rPr>
        <w:t> </w:t>
      </w:r>
      <w:r w:rsidR="00610507" w:rsidRPr="00E06DA2">
        <w:rPr>
          <w:rFonts w:asciiTheme="minorHAnsi" w:hAnsiTheme="minorHAnsi" w:cstheme="minorHAnsi"/>
          <w:sz w:val="18"/>
          <w:lang w:val="zh-CN" w:eastAsia="zh-CN" w:bidi="zh-CN"/>
        </w:rPr>
        <w:t>Manager</w:t>
      </w:r>
      <w:r w:rsidR="00610507" w:rsidRPr="00E06DA2">
        <w:rPr>
          <w:rFonts w:asciiTheme="minorHAnsi" w:hAnsiTheme="minorHAnsi" w:cstheme="minorHAnsi"/>
          <w:sz w:val="18"/>
          <w:lang w:val="zh-CN" w:eastAsia="zh-CN" w:bidi="zh-CN"/>
        </w:rPr>
        <w:t>）不可用的分钟数。若出现以下任意一种情况，特定分钟被视为不可用：</w:t>
      </w:r>
    </w:p>
    <w:p w14:paraId="541DFD95"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1D960E5B" w14:textId="77777777" w:rsidR="00610507" w:rsidRPr="00E06DA2" w:rsidRDefault="00610507" w:rsidP="00FC7287">
      <w:pPr>
        <w:numPr>
          <w:ilvl w:val="0"/>
          <w:numId w:val="2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15" w:name="_Toc183189305"/>
      <w:r w:rsidRPr="0066480F">
        <w:rPr>
          <w:rFonts w:cstheme="majorHAnsi"/>
        </w:rPr>
        <w:t>Azure VMware Solution by CloudSimple</w:t>
      </w:r>
      <w:bookmarkEnd w:id="415"/>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8"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718E182B" w14:textId="77777777" w:rsidR="00E66CF0" w:rsidRPr="00E06DA2" w:rsidRDefault="00E66CF0" w:rsidP="00E66CF0">
      <w:pPr>
        <w:tabs>
          <w:tab w:val="left" w:pos="360"/>
          <w:tab w:val="left" w:pos="720"/>
          <w:tab w:val="left" w:pos="1080"/>
        </w:tabs>
        <w:spacing w:line="259" w:lineRule="auto"/>
        <w:rPr>
          <w:rFonts w:asciiTheme="minorHAnsi" w:hAnsiTheme="minorHAnsi" w:cstheme="minorHAnsi"/>
          <w:sz w:val="18"/>
          <w:lang w:val="zh-CN" w:eastAsia="zh-CN" w:bidi="zh-CN"/>
        </w:rPr>
      </w:pP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7B7FE83"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8ABADE0"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E0AA269" w14:textId="77777777" w:rsidR="00610507" w:rsidRPr="000A374C"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90568CA" w14:textId="77777777" w:rsidR="00610507" w:rsidRPr="00E06DA2" w:rsidRDefault="00000000" w:rsidP="008E324E">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77777777" w:rsidR="00610507" w:rsidRPr="00D52AA6" w:rsidRDefault="00610507" w:rsidP="009960B8">
      <w:pPr>
        <w:pStyle w:val="ProductList-Offering2Heading"/>
        <w:keepNext w:val="0"/>
        <w:keepLines w:val="0"/>
        <w:pageBreakBefore/>
        <w:rPr>
          <w:rFonts w:cstheme="majorHAnsi"/>
        </w:rPr>
      </w:pPr>
      <w:bookmarkStart w:id="416" w:name="_Toc183189306"/>
      <w:r w:rsidRPr="00D52AA6">
        <w:rPr>
          <w:rFonts w:cstheme="majorHAnsi"/>
        </w:rPr>
        <w:t>Azure VNet NAT</w:t>
      </w:r>
      <w:bookmarkEnd w:id="416"/>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Azure NAT Gateway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4D2661" w14:textId="77777777" w:rsidR="0024684D" w:rsidRPr="00991D22" w:rsidRDefault="0024684D" w:rsidP="0024684D">
      <w:pPr>
        <w:pStyle w:val="ProductList-Offering2Heading"/>
      </w:pPr>
      <w:bookmarkStart w:id="417" w:name="_Toc178268191"/>
      <w:bookmarkStart w:id="418" w:name="_Toc183189307"/>
      <w:bookmarkEnd w:id="407"/>
      <w:bookmarkEnd w:id="408"/>
      <w:r w:rsidRPr="00991D22">
        <w:t>虚拟网络网关</w:t>
      </w:r>
      <w:bookmarkEnd w:id="417"/>
      <w:bookmarkEnd w:id="418"/>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6BEDA3BE" w14:textId="77777777" w:rsidR="00026643" w:rsidRPr="00991D22" w:rsidRDefault="00026643" w:rsidP="00026643">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是指一个适用期间内，在</w:t>
      </w:r>
      <w:r w:rsidRPr="00991D22">
        <w:rPr>
          <w:rFonts w:ascii="Calibri" w:hAnsi="Calibri" w:cs="Calibri"/>
          <w:sz w:val="18"/>
        </w:rPr>
        <w:t xml:space="preserve"> Microsoft Azure </w:t>
      </w:r>
      <w:r w:rsidRPr="00991D22">
        <w:rPr>
          <w:rFonts w:ascii="Calibri" w:hAnsi="Calibri" w:cs="Calibri"/>
          <w:sz w:val="18"/>
        </w:rPr>
        <w:t>订阅中部署了指定的虚拟网络网关的总累计分钟数。</w:t>
      </w:r>
    </w:p>
    <w:p w14:paraId="16AF91A8" w14:textId="77777777" w:rsidR="00026643" w:rsidRPr="00991D22" w:rsidRDefault="00026643" w:rsidP="00026643">
      <w:pPr>
        <w:tabs>
          <w:tab w:val="left" w:pos="360"/>
          <w:tab w:val="left" w:pos="720"/>
          <w:tab w:val="left" w:pos="1080"/>
        </w:tabs>
        <w:spacing w:after="40"/>
        <w:rPr>
          <w:rFonts w:ascii="Calibri" w:hAnsi="Calibri" w:cs="Calibri"/>
          <w:sz w:val="18"/>
        </w:rPr>
      </w:pPr>
      <w:r w:rsidRPr="00991D22">
        <w:rPr>
          <w:rFonts w:ascii="Calibri" w:hAnsi="Calibri" w:cs="Calibri"/>
          <w:b/>
          <w:color w:val="00188F"/>
          <w:sz w:val="18"/>
        </w:rPr>
        <w:t>停机时间</w:t>
      </w:r>
      <w:r w:rsidRPr="00991D22">
        <w:rPr>
          <w:rFonts w:ascii="Calibri" w:hAnsi="Calibri" w:cs="Calibri"/>
          <w:b/>
          <w:bCs/>
          <w:sz w:val="18"/>
        </w:rPr>
        <w:t>：</w:t>
      </w:r>
      <w:r w:rsidRPr="00991D22">
        <w:rPr>
          <w:rFonts w:ascii="Calibri" w:hAnsi="Calibri" w:cs="Calibri"/>
          <w:sz w:val="18"/>
        </w:rPr>
        <w:t>是指在虚拟网络网关不可用期间累计的最大可用分钟总数。如果某一分钟内，在持续三十秒的窗口中尝试与虚拟网络网关建立连接但均不成功，则视为在这一分钟内不可用。</w:t>
      </w:r>
    </w:p>
    <w:p w14:paraId="6873A794"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正常服务时间百分比</w:t>
      </w:r>
      <w:r w:rsidRPr="00991D22">
        <w:rPr>
          <w:rFonts w:ascii="Calibri" w:hAnsi="Calibri" w:cs="Calibri"/>
          <w:b/>
          <w:bCs/>
          <w:sz w:val="18"/>
        </w:rPr>
        <w:t>：</w:t>
      </w:r>
      <w:r w:rsidRPr="00991D22">
        <w:rPr>
          <w:rFonts w:ascii="Calibri" w:hAnsi="Calibri" w:cs="Calibri"/>
          <w:sz w:val="18"/>
        </w:rPr>
        <w:t>指定虚拟网络网关的</w:t>
      </w:r>
      <w:r w:rsidRPr="009B6B52">
        <w:rPr>
          <w:rFonts w:ascii="SimSun" w:hAnsi="SimSun" w:cs="Calibri"/>
          <w:sz w:val="18"/>
        </w:rPr>
        <w:t>“</w:t>
      </w:r>
      <w:r w:rsidRPr="00991D22">
        <w:rPr>
          <w:rFonts w:ascii="Calibri" w:hAnsi="Calibri" w:cs="Calibri"/>
          <w:sz w:val="18"/>
        </w:rPr>
        <w:t>正常服务时间百分比</w:t>
      </w:r>
      <w:r w:rsidRPr="009B6B52">
        <w:rPr>
          <w:rFonts w:ascii="SimSun" w:hAnsi="SimSun" w:cs="Calibri"/>
          <w:sz w:val="18"/>
        </w:rPr>
        <w:t>”</w:t>
      </w:r>
      <w:r w:rsidRPr="00991D22">
        <w:rPr>
          <w:rFonts w:ascii="Calibri" w:hAnsi="Calibri" w:cs="Calibri"/>
          <w:sz w:val="18"/>
        </w:rPr>
        <w:t>通过以下方式计算：虚拟网关在一个适用期间的最大可用分钟数减去停机时间，再除以最大可用分钟数。正常服务时间百分比计算公式如下所示：</w:t>
      </w:r>
    </w:p>
    <w:p w14:paraId="2DBD93E5" w14:textId="77777777" w:rsidR="00026643" w:rsidRPr="00991D22" w:rsidRDefault="00000000" w:rsidP="0037124E">
      <w:pPr>
        <w:spacing w:before="120" w:after="120"/>
        <w:ind w:left="72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87EE83F"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以下服务级别和服务额度适用于客户对每个虚拟网络网关的使用</w:t>
      </w:r>
      <w:r w:rsidRPr="009B6B52">
        <w:rPr>
          <w:rFonts w:ascii="Calibri" w:hAnsi="Calibri" w:cs="Calibri"/>
          <w:b/>
          <w:bCs/>
          <w:sz w:val="18"/>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0763CC"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28C400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09"/>
    <w:bookmarkEnd w:id="410"/>
    <w:bookmarkEnd w:id="411"/>
    <w:bookmarkEnd w:id="412"/>
    <w:bookmarkEnd w:id="413"/>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37124E">
      <w:pPr>
        <w:pStyle w:val="ProductList-Offering2Heading"/>
        <w:keepNext w:val="0"/>
        <w:keepLines w:val="0"/>
        <w:rPr>
          <w:rFonts w:cstheme="majorHAnsi"/>
        </w:rPr>
      </w:pPr>
      <w:bookmarkStart w:id="419" w:name="_Toc183189308"/>
      <w:r w:rsidRPr="00A007BA">
        <w:rPr>
          <w:rFonts w:cstheme="majorHAnsi"/>
        </w:rPr>
        <w:t>Azure Web PubSub</w:t>
      </w:r>
      <w:bookmarkEnd w:id="419"/>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03F0FDE0" w14:textId="77777777" w:rsidR="00610507" w:rsidRPr="0063095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066F8">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A066F8">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77777777" w:rsidR="00610507" w:rsidRPr="00E53FCE" w:rsidRDefault="00610507" w:rsidP="0014122D">
      <w:pPr>
        <w:pStyle w:val="ProductList-Offering2Heading"/>
        <w:rPr>
          <w:rFonts w:cstheme="majorHAnsi"/>
        </w:rPr>
      </w:pPr>
      <w:bookmarkStart w:id="420" w:name="_Toc183189309"/>
      <w:r w:rsidRPr="00E53FCE">
        <w:rPr>
          <w:rFonts w:cstheme="majorHAnsi"/>
        </w:rPr>
        <w:t xml:space="preserve">Windows 10 IoT </w:t>
      </w:r>
      <w:r w:rsidRPr="00E53FCE">
        <w:rPr>
          <w:rFonts w:cstheme="majorHAnsi"/>
        </w:rPr>
        <w:t>核心版服务</w:t>
      </w:r>
      <w:bookmarkEnd w:id="420"/>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D3F23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A35441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37124E">
      <w:pPr>
        <w:pStyle w:val="ProductList-OfferingGroupHeading"/>
        <w:rPr>
          <w:rFonts w:asciiTheme="minorHAnsi" w:hAnsiTheme="minorHAnsi" w:cstheme="minorHAnsi"/>
        </w:rPr>
      </w:pPr>
      <w:bookmarkStart w:id="421" w:name="_Toc183189310"/>
      <w:r w:rsidRPr="00E06DA2">
        <w:rPr>
          <w:rFonts w:asciiTheme="minorHAnsi" w:hAnsiTheme="minorHAnsi" w:cstheme="minorHAnsi"/>
        </w:rPr>
        <w:t>其他在线服务</w:t>
      </w:r>
      <w:bookmarkEnd w:id="112"/>
      <w:bookmarkEnd w:id="421"/>
    </w:p>
    <w:p w14:paraId="7CE5B9E6" w14:textId="77777777" w:rsidR="00610507" w:rsidRPr="00C1026B" w:rsidRDefault="00610507" w:rsidP="0014122D">
      <w:pPr>
        <w:pStyle w:val="ProductList-Offering2Heading"/>
        <w:rPr>
          <w:rFonts w:cstheme="majorHAnsi"/>
        </w:rPr>
      </w:pPr>
      <w:bookmarkStart w:id="422" w:name="_Toc55920316"/>
      <w:bookmarkStart w:id="423" w:name="_Toc183189311"/>
      <w:bookmarkStart w:id="424" w:name="MicrosoftDefenderforIdentity"/>
      <w:bookmarkStart w:id="425" w:name="_Toc457821592"/>
      <w:r w:rsidRPr="00C1026B">
        <w:rPr>
          <w:rFonts w:cstheme="majorHAnsi"/>
        </w:rPr>
        <w:t>Microsoft Defender for Identity</w:t>
      </w:r>
      <w:bookmarkEnd w:id="422"/>
      <w:bookmarkEnd w:id="423"/>
    </w:p>
    <w:bookmarkEnd w:id="424"/>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DC1AF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A6871B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145C1C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26" w:name="_Toc183189312"/>
      <w:r w:rsidRPr="00926812">
        <w:rPr>
          <w:rFonts w:cstheme="majorHAnsi"/>
        </w:rPr>
        <w:t>Microsoft Defender for IoT</w:t>
      </w:r>
      <w:bookmarkEnd w:id="426"/>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0DE1C955" w14:textId="77777777" w:rsidR="00610507"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61E89ABB" w14:textId="77777777" w:rsidR="001B78C4" w:rsidRPr="001B78C4" w:rsidRDefault="001B78C4" w:rsidP="00610507">
      <w:pPr>
        <w:tabs>
          <w:tab w:val="left" w:pos="360"/>
          <w:tab w:val="left" w:pos="720"/>
          <w:tab w:val="left" w:pos="1080"/>
        </w:tabs>
        <w:rPr>
          <w:rFonts w:asciiTheme="minorHAnsi" w:hAnsiTheme="minorHAnsi" w:cstheme="minorHAnsi"/>
          <w:sz w:val="12"/>
          <w:szCs w:val="12"/>
          <w:lang w:val="zh-CN" w:eastAsia="zh-CN" w:bidi="zh-CN"/>
        </w:rPr>
      </w:pPr>
    </w:p>
    <w:p w14:paraId="29F57176" w14:textId="77777777" w:rsidR="00610507" w:rsidRPr="00E06DA2" w:rsidRDefault="00000000" w:rsidP="00630959">
      <w:pPr>
        <w:spacing w:before="120" w:after="1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E9956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B882977" w14:textId="77777777" w:rsidR="00610507" w:rsidRPr="00E06DA2" w:rsidRDefault="00610507" w:rsidP="00610507">
      <w:pPr>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27" w:name="_Toc183189313"/>
      <w:r w:rsidRPr="00BF29E2">
        <w:rPr>
          <w:rFonts w:cstheme="majorHAnsi"/>
        </w:rPr>
        <w:t>Bing Maps Enterprise Platform</w:t>
      </w:r>
      <w:bookmarkEnd w:id="425"/>
      <w:bookmarkEnd w:id="427"/>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57FBAD60"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D371C2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640140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16AF91B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F107A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62D48A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28" w:name="_Toc413421605"/>
    <w:bookmarkStart w:id="429"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30" w:name="_Toc183189314"/>
      <w:r w:rsidRPr="00C02CD3">
        <w:rPr>
          <w:rFonts w:cstheme="majorHAnsi"/>
        </w:rPr>
        <w:t>Bing Maps Mobile Asset Management</w:t>
      </w:r>
      <w:bookmarkEnd w:id="428"/>
      <w:bookmarkEnd w:id="429"/>
      <w:bookmarkEnd w:id="430"/>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123D9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4AD99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38E4FD0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45E41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F07F9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1" w:name="Intune"/>
    <w:bookmarkStart w:id="432"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3" w:name="_Toc183189315"/>
      <w:r w:rsidRPr="00285618">
        <w:rPr>
          <w:rFonts w:cstheme="majorHAnsi"/>
        </w:rPr>
        <w:t>Microsoft Cloud App Security</w:t>
      </w:r>
      <w:bookmarkEnd w:id="433"/>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403E2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067B35" w14:textId="77777777" w:rsidR="00610507" w:rsidRPr="00E06DA2" w:rsidRDefault="00000000" w:rsidP="00610507">
      <w:pPr>
        <w:spacing w:after="160" w:line="259" w:lineRule="auto"/>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CD947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C17CB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DA4A74"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77777777" w:rsidR="00610507" w:rsidRPr="005311A5" w:rsidRDefault="00610507" w:rsidP="0014122D">
      <w:pPr>
        <w:pStyle w:val="ProductList-Offering2Heading"/>
        <w:rPr>
          <w:rFonts w:cstheme="majorHAnsi"/>
        </w:rPr>
      </w:pPr>
      <w:bookmarkStart w:id="434" w:name="_Toc183189316"/>
      <w:r w:rsidRPr="005311A5">
        <w:rPr>
          <w:rFonts w:cstheme="majorHAnsi"/>
        </w:rPr>
        <w:t>Microsoft Power Automate</w:t>
      </w:r>
      <w:bookmarkEnd w:id="434"/>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D1EE2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4D24F3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57858C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F362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35" w:name="_Toc183189317"/>
      <w:r w:rsidRPr="005311A5">
        <w:rPr>
          <w:rFonts w:cstheme="majorHAnsi"/>
        </w:rPr>
        <w:t>Microsoft Power</w:t>
      </w:r>
      <w:r>
        <w:rPr>
          <w:rFonts w:cstheme="majorHAnsi"/>
          <w:lang w:val="en-US"/>
        </w:rPr>
        <w:t xml:space="preserve"> Pages</w:t>
      </w:r>
      <w:bookmarkEnd w:id="435"/>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4B7188A5" w14:textId="77777777" w:rsidR="00E07A30" w:rsidRDefault="00E07A30" w:rsidP="00407709">
      <w:pPr>
        <w:shd w:val="clear" w:color="auto" w:fill="FFFFFF"/>
        <w:rPr>
          <w:rFonts w:asciiTheme="minorHAnsi" w:hAnsiTheme="minorHAnsi" w:cstheme="minorHAnsi"/>
          <w:color w:val="242424"/>
          <w:sz w:val="18"/>
          <w:szCs w:val="18"/>
          <w:bdr w:val="none" w:sz="0" w:space="0" w:color="auto" w:frame="1"/>
        </w:rPr>
      </w:pPr>
    </w:p>
    <w:p w14:paraId="698E2734" w14:textId="77777777" w:rsidR="00E07A30" w:rsidRPr="002F2E33" w:rsidRDefault="00000000" w:rsidP="00E07A30">
      <w:pPr>
        <w:shd w:val="clear" w:color="auto" w:fill="FFFFFF"/>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77777777"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781F4B9C" w:rsidR="00610507" w:rsidRPr="000001AB" w:rsidRDefault="00610507" w:rsidP="0014122D">
      <w:pPr>
        <w:pStyle w:val="ProductList-Offering2Heading"/>
        <w:rPr>
          <w:rFonts w:cstheme="majorHAnsi"/>
        </w:rPr>
      </w:pPr>
      <w:bookmarkStart w:id="436" w:name="_Toc183189318"/>
      <w:r w:rsidRPr="000001AB">
        <w:rPr>
          <w:rFonts w:cstheme="majorHAnsi"/>
        </w:rPr>
        <w:t>Microsoft Intune</w:t>
      </w:r>
      <w:bookmarkEnd w:id="431"/>
      <w:bookmarkEnd w:id="436"/>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0243157E" w14:textId="77777777" w:rsidR="00610507" w:rsidRPr="00C919FD" w:rsidRDefault="00610507" w:rsidP="00610507">
      <w:pPr>
        <w:keepNext/>
        <w:tabs>
          <w:tab w:val="left" w:pos="360"/>
          <w:tab w:val="left" w:pos="720"/>
          <w:tab w:val="left" w:pos="1080"/>
        </w:tabs>
        <w:rPr>
          <w:rFonts w:asciiTheme="minorHAnsi" w:hAnsiTheme="minorHAnsi" w:cstheme="minorHAnsi"/>
          <w:sz w:val="12"/>
          <w:szCs w:val="12"/>
          <w:lang w:val="zh-CN" w:eastAsia="zh-CN" w:bidi="zh-CN"/>
        </w:rPr>
      </w:pPr>
    </w:p>
    <w:p w14:paraId="629C2A8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5FF53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D0E9F20"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74FB683D" w14:textId="77777777" w:rsidR="00610507" w:rsidRPr="00E06DA2" w:rsidRDefault="00610507" w:rsidP="0014122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37" w:name="_Toc183189319"/>
      <w:r w:rsidRPr="00153DAD">
        <w:rPr>
          <w:rFonts w:cstheme="majorHAnsi"/>
        </w:rPr>
        <w:t>Microsoft Kaizala Pro</w:t>
      </w:r>
      <w:bookmarkEnd w:id="437"/>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FC2D2FA"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0248B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2D5066F" w14:textId="77777777" w:rsidR="00610507" w:rsidRPr="00C919FD" w:rsidRDefault="00610507" w:rsidP="00610507">
      <w:pPr>
        <w:tabs>
          <w:tab w:val="left" w:pos="360"/>
          <w:tab w:val="left" w:pos="720"/>
          <w:tab w:val="left" w:pos="1080"/>
        </w:tabs>
        <w:rPr>
          <w:rFonts w:asciiTheme="minorHAnsi" w:hAnsiTheme="minorHAnsi" w:cstheme="minorHAnsi"/>
          <w:b/>
          <w:color w:val="00188F"/>
          <w:sz w:val="12"/>
          <w:szCs w:val="12"/>
          <w:lang w:val="zh-CN" w:eastAsia="zh-CN" w:bidi="zh-CN"/>
        </w:rPr>
      </w:pP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38" w:name="_Toc183189320"/>
      <w:r w:rsidRPr="00AA755E">
        <w:rPr>
          <w:rFonts w:cstheme="majorHAnsi"/>
        </w:rPr>
        <w:t>Microsoft Power App</w:t>
      </w:r>
      <w:bookmarkEnd w:id="438"/>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09CCEE4" w14:textId="77777777" w:rsidR="00AF6C62" w:rsidRPr="00E06DA2" w:rsidRDefault="00AF6C62" w:rsidP="00AF6C62">
      <w:pPr>
        <w:tabs>
          <w:tab w:val="left" w:pos="360"/>
          <w:tab w:val="left" w:pos="720"/>
          <w:tab w:val="left" w:pos="1080"/>
        </w:tabs>
        <w:rPr>
          <w:rFonts w:asciiTheme="minorHAnsi" w:hAnsiTheme="minorHAnsi" w:cstheme="minorHAnsi"/>
          <w:sz w:val="18"/>
          <w:szCs w:val="18"/>
          <w:lang w:val="zh-CN" w:eastAsia="zh-CN" w:bidi="zh-CN"/>
        </w:rPr>
      </w:pPr>
    </w:p>
    <w:p w14:paraId="6AB9CC5B" w14:textId="77777777" w:rsidR="00AF6C62" w:rsidRPr="00E06DA2" w:rsidRDefault="00000000" w:rsidP="00AF6C62">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E3D7B06" w14:textId="77777777" w:rsidR="00AF6C62" w:rsidRPr="00C919FD" w:rsidRDefault="00AF6C62" w:rsidP="00AF6C62">
      <w:pPr>
        <w:tabs>
          <w:tab w:val="left" w:pos="360"/>
          <w:tab w:val="left" w:pos="720"/>
          <w:tab w:val="left" w:pos="1080"/>
        </w:tabs>
        <w:rPr>
          <w:rFonts w:asciiTheme="minorHAnsi" w:hAnsiTheme="minorHAnsi" w:cstheme="minorHAnsi"/>
          <w:sz w:val="12"/>
          <w:szCs w:val="12"/>
          <w:lang w:val="zh-CN"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39" w:name="_Toc183189321"/>
      <w:r w:rsidRPr="008327B0">
        <w:rPr>
          <w:rFonts w:cstheme="majorHAnsi"/>
        </w:rPr>
        <w:t xml:space="preserve">Microsoft </w:t>
      </w:r>
      <w:r w:rsidR="00CD4C78">
        <w:rPr>
          <w:rFonts w:cstheme="majorHAnsi"/>
          <w:lang w:val="en-US"/>
        </w:rPr>
        <w:t>Copilot Studio</w:t>
      </w:r>
      <w:bookmarkEnd w:id="439"/>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BF4B" w14:textId="77777777" w:rsidR="005C793B" w:rsidRPr="00E06DA2" w:rsidRDefault="005C793B" w:rsidP="005C793B">
      <w:pPr>
        <w:tabs>
          <w:tab w:val="left" w:pos="360"/>
          <w:tab w:val="left" w:pos="720"/>
          <w:tab w:val="left" w:pos="1080"/>
        </w:tabs>
        <w:rPr>
          <w:rFonts w:asciiTheme="minorHAnsi" w:hAnsiTheme="minorHAnsi" w:cstheme="minorHAnsi"/>
          <w:sz w:val="18"/>
          <w:szCs w:val="18"/>
          <w:lang w:val="zh-CN" w:eastAsia="zh-CN" w:bidi="zh-CN"/>
        </w:rPr>
      </w:pPr>
    </w:p>
    <w:p w14:paraId="6F057A28" w14:textId="77777777" w:rsidR="005C793B" w:rsidRPr="00E06DA2" w:rsidRDefault="00000000" w:rsidP="005C793B">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40" w:name="_Toc183189322"/>
      <w:r w:rsidRPr="002B5A19">
        <w:rPr>
          <w:rFonts w:cstheme="majorHAnsi"/>
        </w:rPr>
        <w:t>Microsoft Sustainability Manager</w:t>
      </w:r>
      <w:bookmarkEnd w:id="440"/>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46149D8E" w14:textId="77777777" w:rsidR="00B44D85" w:rsidRPr="007A05A2" w:rsidRDefault="00B44D85" w:rsidP="00B44D85">
      <w:pPr>
        <w:tabs>
          <w:tab w:val="left" w:pos="360"/>
          <w:tab w:val="left" w:pos="720"/>
          <w:tab w:val="left" w:pos="1080"/>
        </w:tabs>
        <w:rPr>
          <w:rFonts w:asciiTheme="minorHAnsi" w:hAnsiTheme="minorHAnsi" w:cstheme="minorHAnsi"/>
          <w:sz w:val="18"/>
          <w:szCs w:val="18"/>
          <w:lang w:val="zh-CN" w:eastAsia="zh-CN" w:bidi="zh-CN"/>
        </w:rPr>
      </w:pPr>
    </w:p>
    <w:p w14:paraId="1FED2927" w14:textId="77777777" w:rsidR="00B44D85" w:rsidRPr="00E06DA2" w:rsidRDefault="00000000" w:rsidP="00B44D85">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2891064B" w14:textId="77777777" w:rsidR="00BB5CE1" w:rsidRPr="00BB5CE1" w:rsidRDefault="00BB5CE1" w:rsidP="00B44D85">
      <w:pPr>
        <w:tabs>
          <w:tab w:val="left" w:pos="360"/>
          <w:tab w:val="left" w:pos="720"/>
          <w:tab w:val="left" w:pos="1080"/>
        </w:tabs>
        <w:rPr>
          <w:rFonts w:asciiTheme="minorHAnsi" w:hAnsiTheme="minorHAnsi" w:cstheme="minorHAnsi"/>
          <w:sz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075C7875" w:rsidR="00610507" w:rsidRPr="00C117D2" w:rsidRDefault="00610507" w:rsidP="0014122D">
      <w:pPr>
        <w:pStyle w:val="ProductList-Offering2Heading"/>
        <w:rPr>
          <w:rFonts w:cstheme="majorHAnsi"/>
        </w:rPr>
      </w:pPr>
      <w:bookmarkStart w:id="441" w:name="_Toc183189323"/>
      <w:r w:rsidRPr="00C117D2">
        <w:rPr>
          <w:rFonts w:cstheme="majorHAnsi"/>
        </w:rPr>
        <w:t>Minecraft:</w:t>
      </w:r>
      <w:r w:rsidR="00FF1291">
        <w:rPr>
          <w:rFonts w:cstheme="majorHAnsi"/>
          <w:lang w:val="en-US"/>
        </w:rPr>
        <w:t xml:space="preserve"> </w:t>
      </w:r>
      <w:r w:rsidRPr="00C117D2">
        <w:rPr>
          <w:rFonts w:cstheme="majorHAnsi"/>
        </w:rPr>
        <w:t>Education Edition</w:t>
      </w:r>
      <w:bookmarkEnd w:id="441"/>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344B9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878518"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0CD4ADD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2"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43" w:name="_Toc183189324"/>
      <w:r w:rsidRPr="00E4400D">
        <w:rPr>
          <w:rFonts w:cstheme="majorHAnsi"/>
        </w:rPr>
        <w:t>Power BI Embedded</w:t>
      </w:r>
      <w:bookmarkEnd w:id="442"/>
      <w:bookmarkEnd w:id="443"/>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BAE72F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000000" w:rsidP="00614473">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44"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45" w:name="_Toc183189325"/>
      <w:r w:rsidRPr="00F05F9D">
        <w:rPr>
          <w:rFonts w:cstheme="majorHAnsi"/>
        </w:rPr>
        <w:t>Power BI Premium</w:t>
      </w:r>
      <w:bookmarkEnd w:id="445"/>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58838A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18CA2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B45FCF5" w14:textId="77777777" w:rsidR="00610507" w:rsidRPr="00E06DA2" w:rsidRDefault="00000000" w:rsidP="00A0092F">
      <w:pPr>
        <w:spacing w:line="259" w:lineRule="auto"/>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B4C18A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46" w:name="_Toc183189326"/>
      <w:r w:rsidRPr="008121E8">
        <w:rPr>
          <w:rFonts w:cstheme="majorHAnsi"/>
        </w:rPr>
        <w:t>Power BI Pro</w:t>
      </w:r>
      <w:bookmarkEnd w:id="432"/>
      <w:bookmarkEnd w:id="444"/>
      <w:bookmarkEnd w:id="446"/>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02525D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14473">
      <w:pPr>
        <w:spacing w:before="120" w:after="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7"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24C01B" w14:textId="77777777" w:rsidR="00610507" w:rsidRPr="00765B6F" w:rsidRDefault="00610507" w:rsidP="00614473">
      <w:pPr>
        <w:pStyle w:val="ProductList-Offering2Heading"/>
        <w:keepNext w:val="0"/>
        <w:keepLines w:val="0"/>
        <w:rPr>
          <w:rFonts w:cstheme="majorHAnsi"/>
        </w:rPr>
      </w:pPr>
      <w:bookmarkStart w:id="448" w:name="_Toc183189327"/>
      <w:r w:rsidRPr="00765B6F">
        <w:rPr>
          <w:rFonts w:cstheme="majorHAnsi"/>
        </w:rPr>
        <w:t>Translator API</w:t>
      </w:r>
      <w:bookmarkEnd w:id="447"/>
      <w:bookmarkEnd w:id="448"/>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F5F8614" w14:textId="77777777" w:rsidR="00610507" w:rsidRPr="00E06DA2" w:rsidRDefault="00000000" w:rsidP="00614473">
      <w:pPr>
        <w:spacing w:before="120" w:after="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45F10403" w14:textId="77777777" w:rsidR="00424F77" w:rsidRDefault="00424F77" w:rsidP="00610507">
      <w:pPr>
        <w:tabs>
          <w:tab w:val="left" w:pos="360"/>
          <w:tab w:val="left" w:pos="720"/>
          <w:tab w:val="left" w:pos="1080"/>
        </w:tabs>
        <w:rPr>
          <w:rFonts w:asciiTheme="minorHAnsi" w:hAnsiTheme="minorHAnsi" w:cstheme="minorHAnsi"/>
          <w:sz w:val="18"/>
          <w:szCs w:val="18"/>
          <w:lang w:eastAsia="zh-CN"/>
        </w:rPr>
      </w:pPr>
    </w:p>
    <w:p w14:paraId="1EA77D71" w14:textId="4CDFEF6D"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1A84192B"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9" w:name="MDATP"/>
    <w:bookmarkStart w:id="450" w:name="_Toc13833097"/>
    <w:bookmarkStart w:id="451"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52" w:name="_Toc183189328"/>
      <w:r w:rsidRPr="00260168">
        <w:rPr>
          <w:rFonts w:cstheme="majorHAnsi"/>
        </w:rPr>
        <w:t xml:space="preserve">Microsoft Defender </w:t>
      </w:r>
      <w:bookmarkEnd w:id="449"/>
      <w:bookmarkEnd w:id="450"/>
      <w:r w:rsidRPr="00260168">
        <w:rPr>
          <w:rFonts w:cstheme="majorHAnsi"/>
        </w:rPr>
        <w:t>for Endpoint</w:t>
      </w:r>
      <w:bookmarkEnd w:id="451"/>
      <w:bookmarkEnd w:id="452"/>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96B47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3A6470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F9721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3A8DDB2" w14:textId="77777777" w:rsidR="00610507" w:rsidRPr="000D5F09"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204DAD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77777777" w:rsidR="00610507" w:rsidRPr="00E06DA2" w:rsidRDefault="00610507" w:rsidP="0014122D">
      <w:pPr>
        <w:pStyle w:val="ProductList-Offering2Heading"/>
        <w:rPr>
          <w:rFonts w:asciiTheme="minorHAnsi" w:hAnsiTheme="minorHAnsi" w:cstheme="minorHAnsi"/>
        </w:rPr>
      </w:pPr>
      <w:bookmarkStart w:id="453" w:name="_Toc183189329"/>
      <w:r w:rsidRPr="00E06DA2">
        <w:rPr>
          <w:rFonts w:asciiTheme="minorHAnsi" w:hAnsiTheme="minorHAnsi" w:cstheme="minorHAnsi"/>
        </w:rPr>
        <w:t>通用打印</w:t>
      </w:r>
      <w:bookmarkEnd w:id="453"/>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B049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1FB318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73D8EA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9E7006A" w14:textId="77777777" w:rsidR="00610507" w:rsidRPr="00725A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3E07C5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77777777" w:rsidR="00610507" w:rsidRPr="0042118C" w:rsidRDefault="00610507" w:rsidP="0014122D">
      <w:pPr>
        <w:pStyle w:val="ProductList-Offering2Heading"/>
        <w:rPr>
          <w:rFonts w:cstheme="majorHAnsi"/>
        </w:rPr>
      </w:pPr>
      <w:bookmarkStart w:id="454" w:name="_Toc183189330"/>
      <w:r w:rsidRPr="0042118C">
        <w:rPr>
          <w:rFonts w:cstheme="majorHAnsi"/>
        </w:rPr>
        <w:t>Windows 365</w:t>
      </w:r>
      <w:bookmarkEnd w:id="454"/>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3B49C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E35B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654C0B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1515A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18F96F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4246CF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74759712" w14:textId="77777777" w:rsidR="00610507" w:rsidRPr="00E06DA2" w:rsidRDefault="00610507" w:rsidP="00610507">
      <w:pPr>
        <w:rPr>
          <w:rFonts w:asciiTheme="minorHAnsi" w:hAnsiTheme="minorHAnsi" w:cstheme="minorHAnsi"/>
          <w:sz w:val="18"/>
          <w:lang w:val="zh-CN" w:eastAsia="zh-CN" w:bidi="zh-CN"/>
        </w:rPr>
      </w:pPr>
    </w:p>
    <w:p w14:paraId="5E318F1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p w14:paraId="56644219" w14:textId="77777777" w:rsidR="00725AFD" w:rsidRPr="00E06DA2" w:rsidRDefault="00725AFD" w:rsidP="00610507">
      <w:pPr>
        <w:rPr>
          <w:rFonts w:asciiTheme="minorHAnsi" w:hAnsiTheme="minorHAnsi" w:cstheme="minorHAnsi"/>
          <w:sz w:val="18"/>
          <w:lang w:val="zh-CN" w:eastAsia="zh-CN" w:bidi="zh-CN"/>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BE404F" w14:textId="77777777" w:rsidR="00610507" w:rsidRPr="00E06DA2" w:rsidRDefault="00610507" w:rsidP="00610507">
      <w:pPr>
        <w:rPr>
          <w:rFonts w:asciiTheme="minorHAnsi" w:hAnsiTheme="minorHAnsi" w:cstheme="minorHAnsi"/>
          <w:sz w:val="18"/>
          <w:lang w:val="zh-CN" w:eastAsia="zh-CN" w:bidi="zh-CN"/>
        </w:rPr>
      </w:pPr>
    </w:p>
    <w:p w14:paraId="7FB5FF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9"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041895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3D058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460926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81A4A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C56886">
      <w:pPr>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1D31735B" w14:textId="77777777" w:rsidR="00610507" w:rsidRPr="00E06DA2" w:rsidRDefault="00610507" w:rsidP="00610507">
      <w:pPr>
        <w:rPr>
          <w:rFonts w:asciiTheme="minorHAnsi" w:hAnsiTheme="minorHAnsi" w:cstheme="minorHAnsi"/>
          <w:sz w:val="18"/>
          <w:lang w:val="zh-CN" w:eastAsia="zh-CN" w:bidi="zh-CN"/>
        </w:rPr>
      </w:pPr>
    </w:p>
    <w:p w14:paraId="0D231D2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77777777" w:rsidR="00610507" w:rsidRPr="00E06DA2" w:rsidRDefault="00610507" w:rsidP="00610507">
      <w:pPr>
        <w:rPr>
          <w:rFonts w:asciiTheme="minorHAnsi" w:hAnsiTheme="minorHAnsi" w:cstheme="minorHAnsi"/>
          <w:sz w:val="18"/>
          <w:lang w:val="zh-CN" w:eastAsia="zh-CN" w:bidi="zh-CN"/>
        </w:rPr>
      </w:pPr>
    </w:p>
    <w:p w14:paraId="3A5D4643"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30"/>
          <w:footerReference w:type="first" r:id="rId31"/>
          <w:pgSz w:w="12240" w:h="15840"/>
          <w:pgMar w:top="1440" w:right="720" w:bottom="1440" w:left="720" w:header="720" w:footer="720" w:gutter="0"/>
          <w:cols w:space="720"/>
          <w:titlePg/>
          <w:docGrid w:linePitch="360"/>
        </w:sectPr>
      </w:pPr>
    </w:p>
    <w:p w14:paraId="275D55B4" w14:textId="77777777" w:rsidR="00610507" w:rsidRPr="00424012" w:rsidRDefault="00610507" w:rsidP="00C56886">
      <w:pPr>
        <w:pStyle w:val="ProductList-SectionHeading"/>
        <w:rPr>
          <w:rFonts w:cstheme="majorHAnsi"/>
        </w:rPr>
      </w:pPr>
      <w:bookmarkStart w:id="455" w:name="AppendixA"/>
      <w:bookmarkStart w:id="456" w:name="_Toc457821598"/>
      <w:bookmarkStart w:id="457" w:name="_Toc183189331"/>
      <w:bookmarkStart w:id="458" w:name="Apndx"/>
      <w:r w:rsidRPr="00424012">
        <w:rPr>
          <w:rFonts w:cstheme="majorHAnsi"/>
        </w:rPr>
        <w:t>附录</w:t>
      </w:r>
      <w:r w:rsidRPr="00424012">
        <w:rPr>
          <w:rFonts w:cstheme="majorHAnsi"/>
        </w:rPr>
        <w:t xml:space="preserve"> A</w:t>
      </w:r>
      <w:bookmarkEnd w:id="455"/>
      <w:r w:rsidRPr="00424012">
        <w:rPr>
          <w:rFonts w:cstheme="majorHAnsi"/>
        </w:rPr>
        <w:t xml:space="preserve"> - </w:t>
      </w:r>
      <w:r w:rsidRPr="00424012">
        <w:rPr>
          <w:rFonts w:cstheme="majorHAnsi"/>
        </w:rPr>
        <w:t>针对病毒检测和拦截、垃圾信息有效性或误报的服务级别承诺</w:t>
      </w:r>
      <w:bookmarkEnd w:id="456"/>
      <w:bookmarkEnd w:id="457"/>
    </w:p>
    <w:bookmarkEnd w:id="458"/>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190579DB" w14:textId="77777777" w:rsidR="00610507" w:rsidRPr="00E06DA2" w:rsidRDefault="00610507" w:rsidP="00610507">
      <w:pPr>
        <w:rPr>
          <w:rFonts w:asciiTheme="minorHAnsi" w:hAnsiTheme="minorHAnsi" w:cstheme="minorHAnsi"/>
          <w:sz w:val="18"/>
          <w:lang w:val="zh-CN" w:eastAsia="zh-CN" w:bidi="zh-CN"/>
        </w:rPr>
      </w:pPr>
    </w:p>
    <w:p w14:paraId="02208008" w14:textId="77777777" w:rsidR="00610507" w:rsidRPr="00E06DA2" w:rsidRDefault="00610507" w:rsidP="00610507">
      <w:pPr>
        <w:numPr>
          <w:ilvl w:val="0"/>
          <w:numId w:val="7"/>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37FC136A" w14:textId="77777777" w:rsidR="00610507" w:rsidRPr="00E06DA2" w:rsidRDefault="00610507" w:rsidP="00610507">
      <w:pPr>
        <w:ind w:left="720"/>
        <w:rPr>
          <w:rFonts w:asciiTheme="minorHAnsi" w:hAnsiTheme="minorHAnsi" w:cstheme="minorHAnsi"/>
          <w:sz w:val="18"/>
          <w:lang w:val="zh-CN" w:eastAsia="zh-CN" w:bidi="zh-CN"/>
        </w:rPr>
      </w:pPr>
    </w:p>
    <w:p w14:paraId="5C818EF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8C9C285" w14:textId="77777777" w:rsidR="00610507" w:rsidRPr="00E06DA2" w:rsidRDefault="00610507" w:rsidP="00610507">
      <w:pPr>
        <w:rPr>
          <w:rFonts w:asciiTheme="minorHAnsi" w:hAnsiTheme="minorHAnsi" w:cstheme="minorHAnsi"/>
          <w:sz w:val="18"/>
          <w:lang w:val="zh-CN" w:eastAsia="zh-CN" w:bidi="zh-CN"/>
        </w:rPr>
      </w:pPr>
    </w:p>
    <w:p w14:paraId="0F381667" w14:textId="77777777" w:rsidR="00610507" w:rsidRPr="00E06DA2" w:rsidRDefault="00610507" w:rsidP="00610507">
      <w:pPr>
        <w:numPr>
          <w:ilvl w:val="0"/>
          <w:numId w:val="6"/>
        </w:numPr>
        <w:spacing w:after="160" w:line="259" w:lineRule="auto"/>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A28085B" w14:textId="77777777" w:rsidR="00610507" w:rsidRPr="00E06DA2" w:rsidRDefault="00610507" w:rsidP="00610507">
      <w:pPr>
        <w:rPr>
          <w:rFonts w:asciiTheme="minorHAnsi" w:hAnsiTheme="minorHAnsi" w:cstheme="minorHAnsi"/>
          <w:sz w:val="18"/>
          <w:lang w:val="zh-CN" w:eastAsia="zh-CN" w:bidi="zh-CN"/>
        </w:rPr>
      </w:pPr>
    </w:p>
    <w:p w14:paraId="2CD55E2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32"/>
          <w:footerReference w:type="first" r:id="rId33"/>
          <w:pgSz w:w="12240" w:h="15840"/>
          <w:pgMar w:top="1440" w:right="720" w:bottom="1440" w:left="720" w:header="720" w:footer="720" w:gutter="0"/>
          <w:cols w:space="720"/>
          <w:titlePg/>
          <w:docGrid w:linePitch="360"/>
        </w:sectPr>
      </w:pPr>
    </w:p>
    <w:p w14:paraId="1089E8DE" w14:textId="77777777" w:rsidR="00610507" w:rsidRPr="009362F3" w:rsidRDefault="00610507" w:rsidP="00C56886">
      <w:pPr>
        <w:pStyle w:val="ProductList-SectionHeading"/>
        <w:rPr>
          <w:rFonts w:cstheme="majorHAnsi"/>
        </w:rPr>
      </w:pPr>
      <w:bookmarkStart w:id="459" w:name="AppendixB"/>
      <w:bookmarkStart w:id="460" w:name="_Toc457821599"/>
      <w:bookmarkStart w:id="461" w:name="_Toc183189332"/>
      <w:r w:rsidRPr="009362F3">
        <w:rPr>
          <w:rFonts w:cstheme="majorHAnsi"/>
        </w:rPr>
        <w:t>附录</w:t>
      </w:r>
      <w:r w:rsidRPr="009362F3">
        <w:rPr>
          <w:rFonts w:cstheme="majorHAnsi"/>
        </w:rPr>
        <w:t xml:space="preserve"> B</w:t>
      </w:r>
      <w:bookmarkEnd w:id="459"/>
      <w:r w:rsidRPr="009362F3">
        <w:rPr>
          <w:rFonts w:cstheme="majorHAnsi"/>
        </w:rPr>
        <w:t xml:space="preserve"> - </w:t>
      </w:r>
      <w:r w:rsidRPr="009362F3">
        <w:rPr>
          <w:rFonts w:cstheme="majorHAnsi"/>
        </w:rPr>
        <w:t>正常服务时间的服务级别承诺</w:t>
      </w:r>
      <w:bookmarkEnd w:id="460"/>
      <w:bookmarkEnd w:id="461"/>
    </w:p>
    <w:p w14:paraId="15B759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w:t>
      </w:r>
      <w:r w:rsidRPr="00E06DA2">
        <w:rPr>
          <w:rFonts w:asciiTheme="minorHAnsi" w:hAnsiTheme="minorHAnsi" w:cstheme="minorHAnsi"/>
          <w:sz w:val="18"/>
          <w:lang w:val="zh-CN" w:eastAsia="zh-CN" w:bidi="zh-CN"/>
        </w:rPr>
        <w:t xml:space="preserve">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，如果我们未达到下文所述的针对正常服务时间的服务级别，您可能有资格获得服务额度。</w:t>
      </w:r>
    </w:p>
    <w:p w14:paraId="35E9B1D8" w14:textId="77777777" w:rsidR="00610507" w:rsidRPr="00E06DA2" w:rsidRDefault="00610507" w:rsidP="00610507">
      <w:pPr>
        <w:rPr>
          <w:rFonts w:asciiTheme="minorHAnsi" w:hAnsiTheme="minorHAnsi" w:cstheme="minorHAnsi"/>
          <w:sz w:val="18"/>
          <w:lang w:val="zh-CN" w:eastAsia="zh-CN" w:bidi="zh-CN"/>
        </w:rPr>
      </w:pPr>
    </w:p>
    <w:p w14:paraId="61588143"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B6786">
        <w:rPr>
          <w:rFonts w:asciiTheme="minorHAnsi" w:hAnsiTheme="minorHAnsi" w:cstheme="minorHAnsi"/>
          <w:b/>
          <w:color w:val="00188F"/>
          <w:sz w:val="18"/>
          <w:lang w:val="zh-CN" w:eastAsia="zh-CN" w:bidi="zh-CN"/>
        </w:rPr>
        <w:t>：</w:t>
      </w:r>
    </w:p>
    <w:p w14:paraId="1B63C05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的正常服务时间百分比在任何指定适用期间低于</w:t>
      </w:r>
      <w:r w:rsidRPr="00E06DA2">
        <w:rPr>
          <w:rFonts w:asciiTheme="minorHAnsi" w:hAnsiTheme="minorHAnsi" w:cstheme="minorHAnsi"/>
          <w:sz w:val="18"/>
          <w:lang w:val="zh-CN" w:eastAsia="zh-CN" w:bidi="zh-CN"/>
        </w:rPr>
        <w:t xml:space="preserve"> 99.999%</w:t>
      </w:r>
      <w:r w:rsidRPr="00E06DA2">
        <w:rPr>
          <w:rFonts w:asciiTheme="minorHAnsi" w:hAnsiTheme="minorHAnsi" w:cstheme="minorHAnsi"/>
          <w:sz w:val="18"/>
          <w:lang w:val="zh-CN" w:eastAsia="zh-CN" w:bidi="zh-CN"/>
        </w:rPr>
        <w:t>，您可能有资格获得以下服务额度：</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0AAE7F46" w14:textId="77777777" w:rsidTr="00C65A58">
        <w:trPr>
          <w:tblHeader/>
        </w:trPr>
        <w:tc>
          <w:tcPr>
            <w:tcW w:w="2500" w:type="pct"/>
            <w:shd w:val="clear" w:color="auto" w:fill="0072C6"/>
          </w:tcPr>
          <w:p w14:paraId="5CD734CE"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4711A332" w14:textId="77777777" w:rsidR="00610507" w:rsidRPr="00E06DA2" w:rsidRDefault="00610507" w:rsidP="00610507">
            <w:pPr>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88040A" w14:textId="77777777" w:rsidTr="00C65A58">
        <w:tc>
          <w:tcPr>
            <w:tcW w:w="2500" w:type="pct"/>
          </w:tcPr>
          <w:p w14:paraId="635546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2500" w:type="pct"/>
          </w:tcPr>
          <w:p w14:paraId="5972B49E"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8F2EE9" w14:textId="77777777" w:rsidTr="00C65A58">
        <w:tc>
          <w:tcPr>
            <w:tcW w:w="2500" w:type="pct"/>
          </w:tcPr>
          <w:p w14:paraId="1D0FC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w:t>
            </w:r>
          </w:p>
        </w:tc>
        <w:tc>
          <w:tcPr>
            <w:tcW w:w="2500" w:type="pct"/>
          </w:tcPr>
          <w:p w14:paraId="01C63295"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2327CA0" w14:textId="77777777" w:rsidTr="00C65A58">
        <w:tc>
          <w:tcPr>
            <w:tcW w:w="2500" w:type="pct"/>
          </w:tcPr>
          <w:p w14:paraId="2F075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98.0%</w:t>
            </w:r>
          </w:p>
        </w:tc>
        <w:tc>
          <w:tcPr>
            <w:tcW w:w="2500" w:type="pct"/>
          </w:tcPr>
          <w:p w14:paraId="48A02183" w14:textId="77777777" w:rsidR="00610507" w:rsidRPr="00E06DA2" w:rsidRDefault="00610507" w:rsidP="00610507">
            <w:pPr>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5E3DE64" w14:textId="77777777" w:rsidR="00C56886" w:rsidRPr="00E06DA2" w:rsidRDefault="00C56886" w:rsidP="00C5688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D77B1F" w14:textId="77777777" w:rsidR="00610507" w:rsidRPr="00E06DA2" w:rsidRDefault="00610507" w:rsidP="00610507">
      <w:pPr>
        <w:rPr>
          <w:rFonts w:asciiTheme="minorHAnsi" w:hAnsiTheme="minorHAnsi" w:cstheme="minorHAnsi"/>
          <w:noProof/>
          <w:color w:val="808080"/>
          <w:sz w:val="22"/>
          <w:lang w:val="zh-CN" w:eastAsia="zh-CN" w:bidi="zh-CN"/>
        </w:rPr>
      </w:pPr>
    </w:p>
    <w:sectPr w:rsidR="00610507" w:rsidRPr="00E06DA2" w:rsidSect="00474012">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D584" w14:textId="77777777" w:rsidR="004646F6" w:rsidRDefault="004646F6">
      <w:r>
        <w:separator/>
      </w:r>
    </w:p>
  </w:endnote>
  <w:endnote w:type="continuationSeparator" w:id="0">
    <w:p w14:paraId="28F6509F" w14:textId="77777777" w:rsidR="004646F6" w:rsidRDefault="004646F6">
      <w:r>
        <w:continuationSeparator/>
      </w:r>
    </w:p>
  </w:endnote>
  <w:endnote w:type="continuationNotice" w:id="1">
    <w:p w14:paraId="1A3ADE66" w14:textId="77777777" w:rsidR="004646F6" w:rsidRDefault="00464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F52A9" w:rsidRPr="00C76DF3" w14:paraId="60334EA8" w14:textId="77777777" w:rsidTr="004F52A9">
      <w:tc>
        <w:tcPr>
          <w:tcW w:w="1975" w:type="dxa"/>
          <w:shd w:val="clear" w:color="auto" w:fill="F2F2F2"/>
          <w:vAlign w:val="center"/>
        </w:tcPr>
        <w:p w14:paraId="19F7C448" w14:textId="77777777" w:rsidR="004F52A9" w:rsidRPr="00C76DF3" w:rsidRDefault="004F52A9"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5131BAB3" w14:textId="77777777" w:rsidR="004F52A9" w:rsidRPr="00C76DF3" w:rsidRDefault="004F52A9"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BD435DF" w14:textId="77777777" w:rsidR="004F52A9" w:rsidRPr="00C76DF3" w:rsidRDefault="004F52A9"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1723ABD8" w14:textId="77777777" w:rsidR="004F52A9" w:rsidRPr="00C76DF3" w:rsidRDefault="004F52A9"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842C73" w14:textId="77777777" w:rsidR="004F52A9" w:rsidRPr="00C76DF3" w:rsidRDefault="004F52A9"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3FAA0D59" w14:textId="77777777" w:rsidR="004F52A9" w:rsidRPr="00C76DF3" w:rsidRDefault="004F52A9"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79CED370" w14:textId="77777777" w:rsidR="004F52A9" w:rsidRPr="00C76DF3" w:rsidRDefault="004F52A9"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E92742A" w14:textId="77777777" w:rsidR="004F52A9" w:rsidRPr="00C76DF3" w:rsidRDefault="004F52A9"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237F2821" w14:textId="77777777" w:rsidR="004F52A9" w:rsidRPr="00C76DF3" w:rsidRDefault="004F52A9"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B5D669D" w14:textId="77777777" w:rsidR="004F52A9" w:rsidRPr="008276F3" w:rsidRDefault="004F52A9" w:rsidP="00347021">
    <w:pPr>
      <w:pStyle w:val="ProductList-Body"/>
      <w:tabs>
        <w:tab w:val="clear" w:pos="360"/>
        <w:tab w:val="clear" w:pos="720"/>
        <w:tab w:val="clear" w:pos="1080"/>
      </w:tabs>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6C4294" w14:textId="77777777" w:rsidTr="004F52A9">
      <w:tc>
        <w:tcPr>
          <w:tcW w:w="1975" w:type="dxa"/>
          <w:shd w:val="clear" w:color="auto" w:fill="F2F2F2"/>
          <w:vAlign w:val="center"/>
        </w:tcPr>
        <w:p w14:paraId="2BC1FD8B"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C28868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9BEACE2"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32FB35E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A4F32DC"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B5F0340"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70CAC95"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C458D3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346926D" w14:textId="77777777" w:rsidR="00347021" w:rsidRPr="00C76DF3" w:rsidRDefault="00347021" w:rsidP="008276F3">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542FF95" w14:textId="77777777" w:rsidR="00347021" w:rsidRPr="008276F3" w:rsidRDefault="00347021" w:rsidP="00347021">
    <w:pPr>
      <w:pStyle w:val="ProductList-Body"/>
      <w:tabs>
        <w:tab w:val="clear" w:pos="360"/>
        <w:tab w:val="clear" w:pos="720"/>
        <w:tab w:val="clear" w:pos="1080"/>
      </w:tabs>
      <w:rPr>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18526E1C" w14:textId="77777777" w:rsidTr="004F52A9">
      <w:tc>
        <w:tcPr>
          <w:tcW w:w="1975" w:type="dxa"/>
          <w:shd w:val="clear" w:color="auto" w:fill="F2F2F2"/>
          <w:vAlign w:val="center"/>
        </w:tcPr>
        <w:p w14:paraId="06D70672"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21F043B"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AF2037A"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317C5A6E"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AA60927"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1EB9D2D2"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59D977DD"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6D82E42"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vAlign w:val="center"/>
        </w:tcPr>
        <w:p w14:paraId="2E734CB4"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D56DE0C" w14:textId="77777777" w:rsidR="00347021" w:rsidRPr="008276F3" w:rsidRDefault="00347021" w:rsidP="00347021">
    <w:pPr>
      <w:pStyle w:val="ProductList-Body"/>
      <w:tabs>
        <w:tab w:val="clear" w:pos="360"/>
        <w:tab w:val="clear" w:pos="720"/>
        <w:tab w:val="clear" w:pos="1080"/>
      </w:tabs>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6E264137" w14:textId="77777777" w:rsidTr="004F52A9">
      <w:tc>
        <w:tcPr>
          <w:tcW w:w="1975" w:type="dxa"/>
          <w:shd w:val="clear" w:color="auto" w:fill="F2F2F2"/>
          <w:vAlign w:val="center"/>
        </w:tcPr>
        <w:p w14:paraId="76D7CCB5"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FD53C68"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427B36FA"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BF8DC75"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52E1A7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34BB3123"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vAlign w:val="center"/>
        </w:tcPr>
        <w:p w14:paraId="0C58CBA2"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588B70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E18133"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CA0C3F4"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EF79D" w14:textId="77777777" w:rsidR="004646F6" w:rsidRDefault="004646F6">
      <w:r>
        <w:separator/>
      </w:r>
    </w:p>
  </w:footnote>
  <w:footnote w:type="continuationSeparator" w:id="0">
    <w:p w14:paraId="28FA936A" w14:textId="77777777" w:rsidR="004646F6" w:rsidRDefault="004646F6">
      <w:r>
        <w:continuationSeparator/>
      </w:r>
    </w:p>
  </w:footnote>
  <w:footnote w:type="continuationNotice" w:id="1">
    <w:p w14:paraId="0F01F2AA" w14:textId="77777777" w:rsidR="004646F6" w:rsidRDefault="004646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54B" w14:textId="22CC9B8E"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C64AC0">
          <w:rPr>
            <w:sz w:val="16"/>
            <w:szCs w:val="16"/>
            <w:lang w:val="en-US"/>
          </w:rPr>
          <w:t>4</w:t>
        </w:r>
        <w:r w:rsidR="007B1FB0">
          <w:rPr>
            <w:sz w:val="16"/>
            <w:szCs w:val="16"/>
          </w:rPr>
          <w:t xml:space="preserve"> </w:t>
        </w:r>
        <w:r w:rsidR="007B1FB0">
          <w:rPr>
            <w:sz w:val="16"/>
            <w:szCs w:val="16"/>
          </w:rPr>
          <w:t>年</w:t>
        </w:r>
        <w:r w:rsidR="00E459D6">
          <w:rPr>
            <w:sz w:val="16"/>
            <w:szCs w:val="16"/>
            <w:lang w:val="en-US"/>
          </w:rPr>
          <w:t>1</w:t>
        </w:r>
        <w:r w:rsidR="00FC5362">
          <w:rPr>
            <w:sz w:val="16"/>
            <w:szCs w:val="16"/>
            <w:lang w:val="en-US"/>
          </w:rPr>
          <w:t>2</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870" w14:textId="4C9E61CB"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C64AC0">
          <w:rPr>
            <w:rFonts w:cstheme="minorHAnsi"/>
            <w:sz w:val="16"/>
            <w:szCs w:val="16"/>
            <w:lang w:val="en-US"/>
          </w:rPr>
          <w:t>4</w:t>
        </w:r>
        <w:r w:rsidR="007B1FB0" w:rsidRPr="00572705">
          <w:rPr>
            <w:rFonts w:cstheme="minorHAnsi"/>
            <w:sz w:val="16"/>
            <w:szCs w:val="16"/>
          </w:rPr>
          <w:t xml:space="preserve"> </w:t>
        </w:r>
        <w:r w:rsidR="007B1FB0" w:rsidRPr="00572705">
          <w:rPr>
            <w:rFonts w:cstheme="minorHAnsi"/>
            <w:sz w:val="16"/>
            <w:szCs w:val="16"/>
          </w:rPr>
          <w:t>年</w:t>
        </w:r>
        <w:r w:rsidR="00E459D6">
          <w:rPr>
            <w:rFonts w:cstheme="minorHAnsi"/>
            <w:sz w:val="16"/>
            <w:szCs w:val="16"/>
            <w:lang w:val="en-US"/>
          </w:rPr>
          <w:t>1</w:t>
        </w:r>
        <w:r w:rsidR="00FC5362">
          <w:rPr>
            <w:rFonts w:cstheme="minorHAnsi"/>
            <w:sz w:val="16"/>
            <w:szCs w:val="16"/>
            <w:lang w:val="en-US"/>
          </w:rPr>
          <w:t>2</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BC8CBECA">
      <w:start w:val="1"/>
      <w:numFmt w:val="bullet"/>
      <w:lvlText w:val=""/>
      <w:lvlJc w:val="left"/>
      <w:pPr>
        <w:ind w:left="720" w:hanging="360"/>
      </w:pPr>
      <w:rPr>
        <w:rFonts w:ascii="Symbol" w:hAnsi="Symbol" w:hint="default"/>
      </w:rPr>
    </w:lvl>
    <w:lvl w:ilvl="1" w:tplc="DE061C02" w:tentative="1">
      <w:start w:val="1"/>
      <w:numFmt w:val="bullet"/>
      <w:lvlText w:val="o"/>
      <w:lvlJc w:val="left"/>
      <w:pPr>
        <w:ind w:left="1440" w:hanging="360"/>
      </w:pPr>
      <w:rPr>
        <w:rFonts w:ascii="Courier New" w:hAnsi="Courier New" w:cs="Courier New" w:hint="default"/>
      </w:rPr>
    </w:lvl>
    <w:lvl w:ilvl="2" w:tplc="BCA0BF1A" w:tentative="1">
      <w:start w:val="1"/>
      <w:numFmt w:val="bullet"/>
      <w:lvlText w:val=""/>
      <w:lvlJc w:val="left"/>
      <w:pPr>
        <w:ind w:left="2160" w:hanging="360"/>
      </w:pPr>
      <w:rPr>
        <w:rFonts w:ascii="Wingdings" w:hAnsi="Wingdings" w:hint="default"/>
      </w:rPr>
    </w:lvl>
    <w:lvl w:ilvl="3" w:tplc="F1AAB9C4" w:tentative="1">
      <w:start w:val="1"/>
      <w:numFmt w:val="bullet"/>
      <w:lvlText w:val=""/>
      <w:lvlJc w:val="left"/>
      <w:pPr>
        <w:ind w:left="2880" w:hanging="360"/>
      </w:pPr>
      <w:rPr>
        <w:rFonts w:ascii="Symbol" w:hAnsi="Symbol" w:hint="default"/>
      </w:rPr>
    </w:lvl>
    <w:lvl w:ilvl="4" w:tplc="3E4C52C2" w:tentative="1">
      <w:start w:val="1"/>
      <w:numFmt w:val="bullet"/>
      <w:lvlText w:val="o"/>
      <w:lvlJc w:val="left"/>
      <w:pPr>
        <w:ind w:left="3600" w:hanging="360"/>
      </w:pPr>
      <w:rPr>
        <w:rFonts w:ascii="Courier New" w:hAnsi="Courier New" w:cs="Courier New" w:hint="default"/>
      </w:rPr>
    </w:lvl>
    <w:lvl w:ilvl="5" w:tplc="41885D06" w:tentative="1">
      <w:start w:val="1"/>
      <w:numFmt w:val="bullet"/>
      <w:lvlText w:val=""/>
      <w:lvlJc w:val="left"/>
      <w:pPr>
        <w:ind w:left="4320" w:hanging="360"/>
      </w:pPr>
      <w:rPr>
        <w:rFonts w:ascii="Wingdings" w:hAnsi="Wingdings" w:hint="default"/>
      </w:rPr>
    </w:lvl>
    <w:lvl w:ilvl="6" w:tplc="42D684B4" w:tentative="1">
      <w:start w:val="1"/>
      <w:numFmt w:val="bullet"/>
      <w:lvlText w:val=""/>
      <w:lvlJc w:val="left"/>
      <w:pPr>
        <w:ind w:left="5040" w:hanging="360"/>
      </w:pPr>
      <w:rPr>
        <w:rFonts w:ascii="Symbol" w:hAnsi="Symbol" w:hint="default"/>
      </w:rPr>
    </w:lvl>
    <w:lvl w:ilvl="7" w:tplc="6200310C" w:tentative="1">
      <w:start w:val="1"/>
      <w:numFmt w:val="bullet"/>
      <w:lvlText w:val="o"/>
      <w:lvlJc w:val="left"/>
      <w:pPr>
        <w:ind w:left="5760" w:hanging="360"/>
      </w:pPr>
      <w:rPr>
        <w:rFonts w:ascii="Courier New" w:hAnsi="Courier New" w:cs="Courier New" w:hint="default"/>
      </w:rPr>
    </w:lvl>
    <w:lvl w:ilvl="8" w:tplc="1BAC1070"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135607DE">
      <w:start w:val="1"/>
      <w:numFmt w:val="bullet"/>
      <w:lvlText w:val=""/>
      <w:lvlJc w:val="left"/>
      <w:pPr>
        <w:ind w:left="720" w:hanging="360"/>
      </w:pPr>
      <w:rPr>
        <w:rFonts w:ascii="Symbol" w:hAnsi="Symbol" w:hint="default"/>
      </w:rPr>
    </w:lvl>
    <w:lvl w:ilvl="1" w:tplc="39E0D720" w:tentative="1">
      <w:start w:val="1"/>
      <w:numFmt w:val="bullet"/>
      <w:lvlText w:val="o"/>
      <w:lvlJc w:val="left"/>
      <w:pPr>
        <w:ind w:left="1440" w:hanging="360"/>
      </w:pPr>
      <w:rPr>
        <w:rFonts w:ascii="Courier New" w:hAnsi="Courier New" w:cs="Courier New" w:hint="default"/>
      </w:rPr>
    </w:lvl>
    <w:lvl w:ilvl="2" w:tplc="A1A85508" w:tentative="1">
      <w:start w:val="1"/>
      <w:numFmt w:val="bullet"/>
      <w:lvlText w:val=""/>
      <w:lvlJc w:val="left"/>
      <w:pPr>
        <w:ind w:left="2160" w:hanging="360"/>
      </w:pPr>
      <w:rPr>
        <w:rFonts w:ascii="Wingdings" w:hAnsi="Wingdings" w:hint="default"/>
      </w:rPr>
    </w:lvl>
    <w:lvl w:ilvl="3" w:tplc="90D25A98" w:tentative="1">
      <w:start w:val="1"/>
      <w:numFmt w:val="bullet"/>
      <w:lvlText w:val=""/>
      <w:lvlJc w:val="left"/>
      <w:pPr>
        <w:ind w:left="2880" w:hanging="360"/>
      </w:pPr>
      <w:rPr>
        <w:rFonts w:ascii="Symbol" w:hAnsi="Symbol" w:hint="default"/>
      </w:rPr>
    </w:lvl>
    <w:lvl w:ilvl="4" w:tplc="FB6C1712" w:tentative="1">
      <w:start w:val="1"/>
      <w:numFmt w:val="bullet"/>
      <w:lvlText w:val="o"/>
      <w:lvlJc w:val="left"/>
      <w:pPr>
        <w:ind w:left="3600" w:hanging="360"/>
      </w:pPr>
      <w:rPr>
        <w:rFonts w:ascii="Courier New" w:hAnsi="Courier New" w:cs="Courier New" w:hint="default"/>
      </w:rPr>
    </w:lvl>
    <w:lvl w:ilvl="5" w:tplc="6086706A" w:tentative="1">
      <w:start w:val="1"/>
      <w:numFmt w:val="bullet"/>
      <w:lvlText w:val=""/>
      <w:lvlJc w:val="left"/>
      <w:pPr>
        <w:ind w:left="4320" w:hanging="360"/>
      </w:pPr>
      <w:rPr>
        <w:rFonts w:ascii="Wingdings" w:hAnsi="Wingdings" w:hint="default"/>
      </w:rPr>
    </w:lvl>
    <w:lvl w:ilvl="6" w:tplc="2BB4F1F6" w:tentative="1">
      <w:start w:val="1"/>
      <w:numFmt w:val="bullet"/>
      <w:lvlText w:val=""/>
      <w:lvlJc w:val="left"/>
      <w:pPr>
        <w:ind w:left="5040" w:hanging="360"/>
      </w:pPr>
      <w:rPr>
        <w:rFonts w:ascii="Symbol" w:hAnsi="Symbol" w:hint="default"/>
      </w:rPr>
    </w:lvl>
    <w:lvl w:ilvl="7" w:tplc="0374FB5E" w:tentative="1">
      <w:start w:val="1"/>
      <w:numFmt w:val="bullet"/>
      <w:lvlText w:val="o"/>
      <w:lvlJc w:val="left"/>
      <w:pPr>
        <w:ind w:left="5760" w:hanging="360"/>
      </w:pPr>
      <w:rPr>
        <w:rFonts w:ascii="Courier New" w:hAnsi="Courier New" w:cs="Courier New" w:hint="default"/>
      </w:rPr>
    </w:lvl>
    <w:lvl w:ilvl="8" w:tplc="DE341D04"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3"/>
  </w:num>
  <w:num w:numId="2" w16cid:durableId="16273203">
    <w:abstractNumId w:val="28"/>
  </w:num>
  <w:num w:numId="3" w16cid:durableId="805585605">
    <w:abstractNumId w:val="17"/>
  </w:num>
  <w:num w:numId="4" w16cid:durableId="1201475556">
    <w:abstractNumId w:val="39"/>
  </w:num>
  <w:num w:numId="5" w16cid:durableId="610358788">
    <w:abstractNumId w:val="1"/>
  </w:num>
  <w:num w:numId="6" w16cid:durableId="299307671">
    <w:abstractNumId w:val="35"/>
  </w:num>
  <w:num w:numId="7" w16cid:durableId="688726391">
    <w:abstractNumId w:val="25"/>
  </w:num>
  <w:num w:numId="8" w16cid:durableId="709261810">
    <w:abstractNumId w:val="34"/>
  </w:num>
  <w:num w:numId="9" w16cid:durableId="1352105413">
    <w:abstractNumId w:val="30"/>
  </w:num>
  <w:num w:numId="10" w16cid:durableId="1012413672">
    <w:abstractNumId w:val="4"/>
  </w:num>
  <w:num w:numId="11" w16cid:durableId="983394284">
    <w:abstractNumId w:val="3"/>
  </w:num>
  <w:num w:numId="12" w16cid:durableId="1477990554">
    <w:abstractNumId w:val="7"/>
  </w:num>
  <w:num w:numId="13" w16cid:durableId="1378310678">
    <w:abstractNumId w:val="45"/>
  </w:num>
  <w:num w:numId="14" w16cid:durableId="816842132">
    <w:abstractNumId w:val="41"/>
  </w:num>
  <w:num w:numId="15" w16cid:durableId="1029257108">
    <w:abstractNumId w:val="19"/>
  </w:num>
  <w:num w:numId="16" w16cid:durableId="860314108">
    <w:abstractNumId w:val="27"/>
  </w:num>
  <w:num w:numId="17" w16cid:durableId="249848279">
    <w:abstractNumId w:val="29"/>
  </w:num>
  <w:num w:numId="18" w16cid:durableId="812990333">
    <w:abstractNumId w:val="42"/>
  </w:num>
  <w:num w:numId="19" w16cid:durableId="208809272">
    <w:abstractNumId w:val="6"/>
  </w:num>
  <w:num w:numId="20" w16cid:durableId="978261562">
    <w:abstractNumId w:val="13"/>
  </w:num>
  <w:num w:numId="21" w16cid:durableId="166293658">
    <w:abstractNumId w:val="26"/>
  </w:num>
  <w:num w:numId="22" w16cid:durableId="724061628">
    <w:abstractNumId w:val="23"/>
  </w:num>
  <w:num w:numId="23" w16cid:durableId="392043365">
    <w:abstractNumId w:val="24"/>
  </w:num>
  <w:num w:numId="24" w16cid:durableId="1687055162">
    <w:abstractNumId w:val="40"/>
  </w:num>
  <w:num w:numId="25" w16cid:durableId="1260023847">
    <w:abstractNumId w:val="0"/>
  </w:num>
  <w:num w:numId="26" w16cid:durableId="2105805345">
    <w:abstractNumId w:val="2"/>
  </w:num>
  <w:num w:numId="27" w16cid:durableId="2130278449">
    <w:abstractNumId w:val="21"/>
  </w:num>
  <w:num w:numId="28" w16cid:durableId="1382023322">
    <w:abstractNumId w:val="44"/>
  </w:num>
  <w:num w:numId="29" w16cid:durableId="2098213964">
    <w:abstractNumId w:val="15"/>
  </w:num>
  <w:num w:numId="30" w16cid:durableId="888034335">
    <w:abstractNumId w:val="18"/>
  </w:num>
  <w:num w:numId="31" w16cid:durableId="225381392">
    <w:abstractNumId w:val="9"/>
  </w:num>
  <w:num w:numId="32" w16cid:durableId="1216897012">
    <w:abstractNumId w:val="20"/>
  </w:num>
  <w:num w:numId="33" w16cid:durableId="640312165">
    <w:abstractNumId w:val="14"/>
  </w:num>
  <w:num w:numId="34" w16cid:durableId="1218131963">
    <w:abstractNumId w:val="32"/>
  </w:num>
  <w:num w:numId="35" w16cid:durableId="421530556">
    <w:abstractNumId w:val="12"/>
  </w:num>
  <w:num w:numId="36" w16cid:durableId="14478956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8"/>
  </w:num>
  <w:num w:numId="38" w16cid:durableId="37243861">
    <w:abstractNumId w:val="38"/>
  </w:num>
  <w:num w:numId="39" w16cid:durableId="1947687674">
    <w:abstractNumId w:val="36"/>
  </w:num>
  <w:num w:numId="40" w16cid:durableId="1034231075">
    <w:abstractNumId w:val="5"/>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886839518">
    <w:abstractNumId w:val="10"/>
  </w:num>
  <w:num w:numId="47" w16cid:durableId="513345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pNhk8eyWspEbeSENBfbST57p5RpVDfg94+nstJa7oXuVkbg/4h6wP3g7Ghxqz9DSjxhMFrSLgAn+nlLLGoEqGA==" w:salt="WRe4fTJdn6/go8Fi9YGGOg=="/>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FD2"/>
    <w:rsid w:val="00003A28"/>
    <w:rsid w:val="00003CC6"/>
    <w:rsid w:val="0000436B"/>
    <w:rsid w:val="00006EC6"/>
    <w:rsid w:val="00011399"/>
    <w:rsid w:val="000144D2"/>
    <w:rsid w:val="00020D15"/>
    <w:rsid w:val="00022A2E"/>
    <w:rsid w:val="00022C9B"/>
    <w:rsid w:val="0002397F"/>
    <w:rsid w:val="000240A4"/>
    <w:rsid w:val="000242FB"/>
    <w:rsid w:val="00026643"/>
    <w:rsid w:val="00027D78"/>
    <w:rsid w:val="00030E44"/>
    <w:rsid w:val="000313A7"/>
    <w:rsid w:val="00034DC4"/>
    <w:rsid w:val="00035880"/>
    <w:rsid w:val="000363AF"/>
    <w:rsid w:val="0003734C"/>
    <w:rsid w:val="000376F8"/>
    <w:rsid w:val="000377CD"/>
    <w:rsid w:val="00037CB5"/>
    <w:rsid w:val="00040C83"/>
    <w:rsid w:val="0004108D"/>
    <w:rsid w:val="00044FA1"/>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3099"/>
    <w:rsid w:val="0007364A"/>
    <w:rsid w:val="0007439C"/>
    <w:rsid w:val="00074783"/>
    <w:rsid w:val="00075A01"/>
    <w:rsid w:val="0007721B"/>
    <w:rsid w:val="00077DAF"/>
    <w:rsid w:val="00085CD2"/>
    <w:rsid w:val="00086D85"/>
    <w:rsid w:val="000912AE"/>
    <w:rsid w:val="00091D7C"/>
    <w:rsid w:val="00092155"/>
    <w:rsid w:val="000931AF"/>
    <w:rsid w:val="00093509"/>
    <w:rsid w:val="0009690A"/>
    <w:rsid w:val="000A04A2"/>
    <w:rsid w:val="000A1765"/>
    <w:rsid w:val="000A2C26"/>
    <w:rsid w:val="000A317D"/>
    <w:rsid w:val="000A3259"/>
    <w:rsid w:val="000A374C"/>
    <w:rsid w:val="000A39F9"/>
    <w:rsid w:val="000A3B4E"/>
    <w:rsid w:val="000A40BF"/>
    <w:rsid w:val="000A5C45"/>
    <w:rsid w:val="000A645B"/>
    <w:rsid w:val="000B32A8"/>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4F63"/>
    <w:rsid w:val="000E74F4"/>
    <w:rsid w:val="000E756B"/>
    <w:rsid w:val="0010375A"/>
    <w:rsid w:val="0010632F"/>
    <w:rsid w:val="00107515"/>
    <w:rsid w:val="00111BBC"/>
    <w:rsid w:val="00112194"/>
    <w:rsid w:val="0011591E"/>
    <w:rsid w:val="00117B10"/>
    <w:rsid w:val="00120BAF"/>
    <w:rsid w:val="00121AEE"/>
    <w:rsid w:val="001223F7"/>
    <w:rsid w:val="001252CB"/>
    <w:rsid w:val="00126A80"/>
    <w:rsid w:val="00131D26"/>
    <w:rsid w:val="00133020"/>
    <w:rsid w:val="00134528"/>
    <w:rsid w:val="00135326"/>
    <w:rsid w:val="00135E4B"/>
    <w:rsid w:val="00137F42"/>
    <w:rsid w:val="00140210"/>
    <w:rsid w:val="0014122D"/>
    <w:rsid w:val="00143978"/>
    <w:rsid w:val="00144F61"/>
    <w:rsid w:val="001453E9"/>
    <w:rsid w:val="00153DAD"/>
    <w:rsid w:val="00154E08"/>
    <w:rsid w:val="0016212D"/>
    <w:rsid w:val="001624A2"/>
    <w:rsid w:val="00163C6C"/>
    <w:rsid w:val="00163E63"/>
    <w:rsid w:val="0016464E"/>
    <w:rsid w:val="00165165"/>
    <w:rsid w:val="00167D1A"/>
    <w:rsid w:val="00173955"/>
    <w:rsid w:val="00176192"/>
    <w:rsid w:val="001762A7"/>
    <w:rsid w:val="00176479"/>
    <w:rsid w:val="0018087B"/>
    <w:rsid w:val="00181702"/>
    <w:rsid w:val="00181DC4"/>
    <w:rsid w:val="00182830"/>
    <w:rsid w:val="00182988"/>
    <w:rsid w:val="00182FD8"/>
    <w:rsid w:val="00184692"/>
    <w:rsid w:val="00184F71"/>
    <w:rsid w:val="0018500D"/>
    <w:rsid w:val="001876D4"/>
    <w:rsid w:val="00191982"/>
    <w:rsid w:val="00192641"/>
    <w:rsid w:val="0019284D"/>
    <w:rsid w:val="00194724"/>
    <w:rsid w:val="00195419"/>
    <w:rsid w:val="0019631A"/>
    <w:rsid w:val="001A0548"/>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22F6"/>
    <w:rsid w:val="001C3CF9"/>
    <w:rsid w:val="001C65BD"/>
    <w:rsid w:val="001C716B"/>
    <w:rsid w:val="001D11AC"/>
    <w:rsid w:val="001D25A8"/>
    <w:rsid w:val="001D50A1"/>
    <w:rsid w:val="001D5906"/>
    <w:rsid w:val="001D5D8D"/>
    <w:rsid w:val="001E144F"/>
    <w:rsid w:val="001E157B"/>
    <w:rsid w:val="001E2AC2"/>
    <w:rsid w:val="001E4190"/>
    <w:rsid w:val="001E46D7"/>
    <w:rsid w:val="001E6439"/>
    <w:rsid w:val="001E660B"/>
    <w:rsid w:val="001E6C08"/>
    <w:rsid w:val="001E7469"/>
    <w:rsid w:val="001F04C2"/>
    <w:rsid w:val="001F3E9B"/>
    <w:rsid w:val="00200FCC"/>
    <w:rsid w:val="00205432"/>
    <w:rsid w:val="00205E54"/>
    <w:rsid w:val="00210D6F"/>
    <w:rsid w:val="002116B3"/>
    <w:rsid w:val="00211A60"/>
    <w:rsid w:val="00212A50"/>
    <w:rsid w:val="002174EB"/>
    <w:rsid w:val="002205A2"/>
    <w:rsid w:val="002222BD"/>
    <w:rsid w:val="002227E4"/>
    <w:rsid w:val="00222A8D"/>
    <w:rsid w:val="00222CEA"/>
    <w:rsid w:val="0022739A"/>
    <w:rsid w:val="00230CD8"/>
    <w:rsid w:val="00231395"/>
    <w:rsid w:val="00231DCC"/>
    <w:rsid w:val="00233443"/>
    <w:rsid w:val="00241B17"/>
    <w:rsid w:val="00242AA6"/>
    <w:rsid w:val="002440A6"/>
    <w:rsid w:val="00244A15"/>
    <w:rsid w:val="00245420"/>
    <w:rsid w:val="002463BA"/>
    <w:rsid w:val="0024684D"/>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1DCD"/>
    <w:rsid w:val="00282ED7"/>
    <w:rsid w:val="00282F7F"/>
    <w:rsid w:val="002840EF"/>
    <w:rsid w:val="00285618"/>
    <w:rsid w:val="00286C27"/>
    <w:rsid w:val="00286D1B"/>
    <w:rsid w:val="002871CB"/>
    <w:rsid w:val="00287BBE"/>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6786"/>
    <w:rsid w:val="002B6917"/>
    <w:rsid w:val="002C0E16"/>
    <w:rsid w:val="002C2100"/>
    <w:rsid w:val="002C3DCC"/>
    <w:rsid w:val="002C40BF"/>
    <w:rsid w:val="002C4A41"/>
    <w:rsid w:val="002C4E5D"/>
    <w:rsid w:val="002D02AE"/>
    <w:rsid w:val="002D0316"/>
    <w:rsid w:val="002D1AB2"/>
    <w:rsid w:val="002D2527"/>
    <w:rsid w:val="002D50B6"/>
    <w:rsid w:val="002D6C07"/>
    <w:rsid w:val="002D79EC"/>
    <w:rsid w:val="002D7D44"/>
    <w:rsid w:val="002E0A82"/>
    <w:rsid w:val="002E3241"/>
    <w:rsid w:val="002E5CDE"/>
    <w:rsid w:val="002F095A"/>
    <w:rsid w:val="002F0EAB"/>
    <w:rsid w:val="002F13D0"/>
    <w:rsid w:val="002F2142"/>
    <w:rsid w:val="002F32CE"/>
    <w:rsid w:val="002F6842"/>
    <w:rsid w:val="00300D86"/>
    <w:rsid w:val="00301674"/>
    <w:rsid w:val="00301FDD"/>
    <w:rsid w:val="003051BE"/>
    <w:rsid w:val="0030541A"/>
    <w:rsid w:val="003058AA"/>
    <w:rsid w:val="00305A24"/>
    <w:rsid w:val="003065FA"/>
    <w:rsid w:val="0030684D"/>
    <w:rsid w:val="0030695C"/>
    <w:rsid w:val="00314472"/>
    <w:rsid w:val="00315732"/>
    <w:rsid w:val="00321625"/>
    <w:rsid w:val="00321DCC"/>
    <w:rsid w:val="003229F6"/>
    <w:rsid w:val="00331F21"/>
    <w:rsid w:val="00333990"/>
    <w:rsid w:val="00333E56"/>
    <w:rsid w:val="00334677"/>
    <w:rsid w:val="00336207"/>
    <w:rsid w:val="00336DD5"/>
    <w:rsid w:val="00340E3E"/>
    <w:rsid w:val="00341C8D"/>
    <w:rsid w:val="00343145"/>
    <w:rsid w:val="003438C9"/>
    <w:rsid w:val="003438EB"/>
    <w:rsid w:val="00344481"/>
    <w:rsid w:val="00345AF8"/>
    <w:rsid w:val="00346E70"/>
    <w:rsid w:val="00347021"/>
    <w:rsid w:val="003500DD"/>
    <w:rsid w:val="003513AA"/>
    <w:rsid w:val="00351522"/>
    <w:rsid w:val="0035416E"/>
    <w:rsid w:val="00354ADF"/>
    <w:rsid w:val="00355D41"/>
    <w:rsid w:val="0035693C"/>
    <w:rsid w:val="0036205E"/>
    <w:rsid w:val="003653A3"/>
    <w:rsid w:val="0037124E"/>
    <w:rsid w:val="00371FA4"/>
    <w:rsid w:val="003743B5"/>
    <w:rsid w:val="0037774B"/>
    <w:rsid w:val="00380E54"/>
    <w:rsid w:val="00386E9F"/>
    <w:rsid w:val="00387111"/>
    <w:rsid w:val="0039013F"/>
    <w:rsid w:val="00392189"/>
    <w:rsid w:val="003964B8"/>
    <w:rsid w:val="003969FF"/>
    <w:rsid w:val="003A0560"/>
    <w:rsid w:val="003A0BBF"/>
    <w:rsid w:val="003A3DA4"/>
    <w:rsid w:val="003A3F78"/>
    <w:rsid w:val="003A4BA4"/>
    <w:rsid w:val="003A4EB1"/>
    <w:rsid w:val="003A5253"/>
    <w:rsid w:val="003B0151"/>
    <w:rsid w:val="003B2734"/>
    <w:rsid w:val="003B50E5"/>
    <w:rsid w:val="003B6EFA"/>
    <w:rsid w:val="003C08F4"/>
    <w:rsid w:val="003C0A53"/>
    <w:rsid w:val="003C104F"/>
    <w:rsid w:val="003C3C7B"/>
    <w:rsid w:val="003C6D3E"/>
    <w:rsid w:val="003C7CDE"/>
    <w:rsid w:val="003C7DEC"/>
    <w:rsid w:val="003D1CE5"/>
    <w:rsid w:val="003D2DBD"/>
    <w:rsid w:val="003E11DD"/>
    <w:rsid w:val="003E405B"/>
    <w:rsid w:val="003E4481"/>
    <w:rsid w:val="003E4D4F"/>
    <w:rsid w:val="003E5493"/>
    <w:rsid w:val="003E5A03"/>
    <w:rsid w:val="003E5B31"/>
    <w:rsid w:val="003F3708"/>
    <w:rsid w:val="003F4819"/>
    <w:rsid w:val="003F5AA6"/>
    <w:rsid w:val="003F5E4B"/>
    <w:rsid w:val="00406CC8"/>
    <w:rsid w:val="00407709"/>
    <w:rsid w:val="00412B34"/>
    <w:rsid w:val="0041407A"/>
    <w:rsid w:val="00415135"/>
    <w:rsid w:val="00420993"/>
    <w:rsid w:val="0042118C"/>
    <w:rsid w:val="0042144E"/>
    <w:rsid w:val="00424012"/>
    <w:rsid w:val="00424C3A"/>
    <w:rsid w:val="00424CA8"/>
    <w:rsid w:val="00424F77"/>
    <w:rsid w:val="00426669"/>
    <w:rsid w:val="00427D96"/>
    <w:rsid w:val="00427E38"/>
    <w:rsid w:val="00430BAA"/>
    <w:rsid w:val="004314E9"/>
    <w:rsid w:val="00432FA7"/>
    <w:rsid w:val="004338FB"/>
    <w:rsid w:val="0044123F"/>
    <w:rsid w:val="00441CCA"/>
    <w:rsid w:val="00442988"/>
    <w:rsid w:val="00443868"/>
    <w:rsid w:val="00444939"/>
    <w:rsid w:val="004459F9"/>
    <w:rsid w:val="00451E33"/>
    <w:rsid w:val="00455FE7"/>
    <w:rsid w:val="00456364"/>
    <w:rsid w:val="00457851"/>
    <w:rsid w:val="00460281"/>
    <w:rsid w:val="00460849"/>
    <w:rsid w:val="00461685"/>
    <w:rsid w:val="004642A9"/>
    <w:rsid w:val="004646F6"/>
    <w:rsid w:val="0046790C"/>
    <w:rsid w:val="004700DB"/>
    <w:rsid w:val="00474012"/>
    <w:rsid w:val="00476F00"/>
    <w:rsid w:val="0047774D"/>
    <w:rsid w:val="0048258D"/>
    <w:rsid w:val="00485363"/>
    <w:rsid w:val="004865FA"/>
    <w:rsid w:val="00490767"/>
    <w:rsid w:val="00490B19"/>
    <w:rsid w:val="00490DF1"/>
    <w:rsid w:val="00491837"/>
    <w:rsid w:val="00493B6E"/>
    <w:rsid w:val="00494E05"/>
    <w:rsid w:val="004A2629"/>
    <w:rsid w:val="004A294F"/>
    <w:rsid w:val="004A301A"/>
    <w:rsid w:val="004A39D0"/>
    <w:rsid w:val="004A3AC8"/>
    <w:rsid w:val="004A73A1"/>
    <w:rsid w:val="004B1246"/>
    <w:rsid w:val="004B2E8F"/>
    <w:rsid w:val="004B7153"/>
    <w:rsid w:val="004C296A"/>
    <w:rsid w:val="004C2AC9"/>
    <w:rsid w:val="004C58A7"/>
    <w:rsid w:val="004C61A5"/>
    <w:rsid w:val="004C673C"/>
    <w:rsid w:val="004D0657"/>
    <w:rsid w:val="004D1FA6"/>
    <w:rsid w:val="004D20C1"/>
    <w:rsid w:val="004D4299"/>
    <w:rsid w:val="004D6F6D"/>
    <w:rsid w:val="004D7E76"/>
    <w:rsid w:val="004E05BE"/>
    <w:rsid w:val="004E104D"/>
    <w:rsid w:val="004E1215"/>
    <w:rsid w:val="004E472D"/>
    <w:rsid w:val="004E49C6"/>
    <w:rsid w:val="004E68D2"/>
    <w:rsid w:val="004E73F9"/>
    <w:rsid w:val="004E7441"/>
    <w:rsid w:val="004F1B88"/>
    <w:rsid w:val="004F5054"/>
    <w:rsid w:val="004F52A9"/>
    <w:rsid w:val="004F679A"/>
    <w:rsid w:val="004F7489"/>
    <w:rsid w:val="005004A1"/>
    <w:rsid w:val="00500697"/>
    <w:rsid w:val="0050274B"/>
    <w:rsid w:val="00510883"/>
    <w:rsid w:val="00510892"/>
    <w:rsid w:val="0051122C"/>
    <w:rsid w:val="00515549"/>
    <w:rsid w:val="00516234"/>
    <w:rsid w:val="00516344"/>
    <w:rsid w:val="005208E9"/>
    <w:rsid w:val="005228FB"/>
    <w:rsid w:val="00522D21"/>
    <w:rsid w:val="00525AD8"/>
    <w:rsid w:val="0053071C"/>
    <w:rsid w:val="005311A5"/>
    <w:rsid w:val="00533D42"/>
    <w:rsid w:val="005347FA"/>
    <w:rsid w:val="00535A33"/>
    <w:rsid w:val="00535A8E"/>
    <w:rsid w:val="0053677A"/>
    <w:rsid w:val="005375C9"/>
    <w:rsid w:val="005413B9"/>
    <w:rsid w:val="005423A0"/>
    <w:rsid w:val="00544809"/>
    <w:rsid w:val="005457D0"/>
    <w:rsid w:val="00545C4D"/>
    <w:rsid w:val="005468C0"/>
    <w:rsid w:val="0054743C"/>
    <w:rsid w:val="00551DC7"/>
    <w:rsid w:val="005526E0"/>
    <w:rsid w:val="0055455C"/>
    <w:rsid w:val="00554755"/>
    <w:rsid w:val="00556C6E"/>
    <w:rsid w:val="00556C9E"/>
    <w:rsid w:val="0056189F"/>
    <w:rsid w:val="00561AF1"/>
    <w:rsid w:val="00565988"/>
    <w:rsid w:val="00566407"/>
    <w:rsid w:val="005700E2"/>
    <w:rsid w:val="005715D8"/>
    <w:rsid w:val="00571A45"/>
    <w:rsid w:val="005721A9"/>
    <w:rsid w:val="0057241E"/>
    <w:rsid w:val="00572705"/>
    <w:rsid w:val="00573E6C"/>
    <w:rsid w:val="0057535B"/>
    <w:rsid w:val="00575673"/>
    <w:rsid w:val="00576F2A"/>
    <w:rsid w:val="0057783C"/>
    <w:rsid w:val="005818F6"/>
    <w:rsid w:val="00582481"/>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A59"/>
    <w:rsid w:val="005C2045"/>
    <w:rsid w:val="005C3040"/>
    <w:rsid w:val="005C793B"/>
    <w:rsid w:val="005C7E12"/>
    <w:rsid w:val="005E09CC"/>
    <w:rsid w:val="005E26EB"/>
    <w:rsid w:val="005E2E51"/>
    <w:rsid w:val="005E3078"/>
    <w:rsid w:val="005E31F4"/>
    <w:rsid w:val="005E3D45"/>
    <w:rsid w:val="005E4DFE"/>
    <w:rsid w:val="005E56F4"/>
    <w:rsid w:val="005E7731"/>
    <w:rsid w:val="005F3EC9"/>
    <w:rsid w:val="005F6260"/>
    <w:rsid w:val="005F7283"/>
    <w:rsid w:val="005F7698"/>
    <w:rsid w:val="006006F7"/>
    <w:rsid w:val="00600AC4"/>
    <w:rsid w:val="00601110"/>
    <w:rsid w:val="0060165A"/>
    <w:rsid w:val="00602CA9"/>
    <w:rsid w:val="00603870"/>
    <w:rsid w:val="00604B63"/>
    <w:rsid w:val="00606595"/>
    <w:rsid w:val="006076E6"/>
    <w:rsid w:val="00607789"/>
    <w:rsid w:val="00607DD0"/>
    <w:rsid w:val="00610507"/>
    <w:rsid w:val="0061139A"/>
    <w:rsid w:val="00614473"/>
    <w:rsid w:val="00615779"/>
    <w:rsid w:val="00616F34"/>
    <w:rsid w:val="0061736B"/>
    <w:rsid w:val="006225DC"/>
    <w:rsid w:val="00622FA0"/>
    <w:rsid w:val="006251E4"/>
    <w:rsid w:val="00627A18"/>
    <w:rsid w:val="00630959"/>
    <w:rsid w:val="00630CE1"/>
    <w:rsid w:val="00630E28"/>
    <w:rsid w:val="006350D6"/>
    <w:rsid w:val="00641114"/>
    <w:rsid w:val="006416DD"/>
    <w:rsid w:val="00643501"/>
    <w:rsid w:val="00646F62"/>
    <w:rsid w:val="00647639"/>
    <w:rsid w:val="006510FE"/>
    <w:rsid w:val="00651D68"/>
    <w:rsid w:val="00654F70"/>
    <w:rsid w:val="006553AD"/>
    <w:rsid w:val="006558A1"/>
    <w:rsid w:val="00655C56"/>
    <w:rsid w:val="00657454"/>
    <w:rsid w:val="00662E9A"/>
    <w:rsid w:val="006634DA"/>
    <w:rsid w:val="0066480F"/>
    <w:rsid w:val="006668B6"/>
    <w:rsid w:val="00666B73"/>
    <w:rsid w:val="00666B94"/>
    <w:rsid w:val="006744AE"/>
    <w:rsid w:val="006752D4"/>
    <w:rsid w:val="006800DA"/>
    <w:rsid w:val="00681721"/>
    <w:rsid w:val="00681780"/>
    <w:rsid w:val="006856EC"/>
    <w:rsid w:val="00686295"/>
    <w:rsid w:val="00691C9B"/>
    <w:rsid w:val="006948BC"/>
    <w:rsid w:val="00695B56"/>
    <w:rsid w:val="006A0213"/>
    <w:rsid w:val="006A112F"/>
    <w:rsid w:val="006A3DBD"/>
    <w:rsid w:val="006B35CF"/>
    <w:rsid w:val="006B379C"/>
    <w:rsid w:val="006C0713"/>
    <w:rsid w:val="006C51A3"/>
    <w:rsid w:val="006C5824"/>
    <w:rsid w:val="006D23E0"/>
    <w:rsid w:val="006D4F3D"/>
    <w:rsid w:val="006E030F"/>
    <w:rsid w:val="006E1299"/>
    <w:rsid w:val="006E3EF9"/>
    <w:rsid w:val="006F0A9E"/>
    <w:rsid w:val="006F0C3A"/>
    <w:rsid w:val="006F1C44"/>
    <w:rsid w:val="006F26A9"/>
    <w:rsid w:val="006F607A"/>
    <w:rsid w:val="006F63E0"/>
    <w:rsid w:val="006F651D"/>
    <w:rsid w:val="006F6557"/>
    <w:rsid w:val="006F6CB9"/>
    <w:rsid w:val="006F7DFA"/>
    <w:rsid w:val="0070031A"/>
    <w:rsid w:val="00700502"/>
    <w:rsid w:val="00702025"/>
    <w:rsid w:val="00706A50"/>
    <w:rsid w:val="0071006A"/>
    <w:rsid w:val="007102CB"/>
    <w:rsid w:val="00712194"/>
    <w:rsid w:val="00714579"/>
    <w:rsid w:val="00715929"/>
    <w:rsid w:val="007215B6"/>
    <w:rsid w:val="00722C52"/>
    <w:rsid w:val="00724325"/>
    <w:rsid w:val="00724513"/>
    <w:rsid w:val="00724C10"/>
    <w:rsid w:val="00725AFD"/>
    <w:rsid w:val="007261CC"/>
    <w:rsid w:val="00727012"/>
    <w:rsid w:val="00727DB9"/>
    <w:rsid w:val="007328AC"/>
    <w:rsid w:val="00733229"/>
    <w:rsid w:val="00737473"/>
    <w:rsid w:val="007378AE"/>
    <w:rsid w:val="00737B5A"/>
    <w:rsid w:val="0074126F"/>
    <w:rsid w:val="00742612"/>
    <w:rsid w:val="00745C4D"/>
    <w:rsid w:val="00757CF5"/>
    <w:rsid w:val="007608E2"/>
    <w:rsid w:val="00761F4E"/>
    <w:rsid w:val="0076324D"/>
    <w:rsid w:val="00763479"/>
    <w:rsid w:val="007649DA"/>
    <w:rsid w:val="0076518A"/>
    <w:rsid w:val="00765B6F"/>
    <w:rsid w:val="00770EB3"/>
    <w:rsid w:val="00771D32"/>
    <w:rsid w:val="00772AD2"/>
    <w:rsid w:val="007807B4"/>
    <w:rsid w:val="00781D14"/>
    <w:rsid w:val="0078266D"/>
    <w:rsid w:val="007830FB"/>
    <w:rsid w:val="00784319"/>
    <w:rsid w:val="00784BED"/>
    <w:rsid w:val="00785A3D"/>
    <w:rsid w:val="00786BF4"/>
    <w:rsid w:val="0079300C"/>
    <w:rsid w:val="007963CA"/>
    <w:rsid w:val="007A05A2"/>
    <w:rsid w:val="007A47BF"/>
    <w:rsid w:val="007A5CF0"/>
    <w:rsid w:val="007A5E80"/>
    <w:rsid w:val="007A6776"/>
    <w:rsid w:val="007A752E"/>
    <w:rsid w:val="007A79ED"/>
    <w:rsid w:val="007B0168"/>
    <w:rsid w:val="007B09E3"/>
    <w:rsid w:val="007B1FB0"/>
    <w:rsid w:val="007B5F1A"/>
    <w:rsid w:val="007C238F"/>
    <w:rsid w:val="007C4E73"/>
    <w:rsid w:val="007C53BD"/>
    <w:rsid w:val="007C55A9"/>
    <w:rsid w:val="007D0EF3"/>
    <w:rsid w:val="007D189B"/>
    <w:rsid w:val="007D2909"/>
    <w:rsid w:val="007D312F"/>
    <w:rsid w:val="007D3753"/>
    <w:rsid w:val="007D4D12"/>
    <w:rsid w:val="007D538B"/>
    <w:rsid w:val="007D549D"/>
    <w:rsid w:val="007D5F7A"/>
    <w:rsid w:val="007D65DE"/>
    <w:rsid w:val="007E04C2"/>
    <w:rsid w:val="007E1414"/>
    <w:rsid w:val="007E1433"/>
    <w:rsid w:val="007E4AF8"/>
    <w:rsid w:val="007E4E47"/>
    <w:rsid w:val="007E527F"/>
    <w:rsid w:val="007E5936"/>
    <w:rsid w:val="007E768D"/>
    <w:rsid w:val="007F09EF"/>
    <w:rsid w:val="007F1633"/>
    <w:rsid w:val="007F1A7D"/>
    <w:rsid w:val="007F574B"/>
    <w:rsid w:val="007F62F3"/>
    <w:rsid w:val="007F63B9"/>
    <w:rsid w:val="007F7290"/>
    <w:rsid w:val="007F7C73"/>
    <w:rsid w:val="00800CC4"/>
    <w:rsid w:val="0080412C"/>
    <w:rsid w:val="008054F3"/>
    <w:rsid w:val="00805CDF"/>
    <w:rsid w:val="00807A1B"/>
    <w:rsid w:val="008121E8"/>
    <w:rsid w:val="008170C5"/>
    <w:rsid w:val="00817948"/>
    <w:rsid w:val="0082268D"/>
    <w:rsid w:val="00822DD8"/>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C0E"/>
    <w:rsid w:val="00853D89"/>
    <w:rsid w:val="008550C4"/>
    <w:rsid w:val="008550F7"/>
    <w:rsid w:val="0086181F"/>
    <w:rsid w:val="00862CFE"/>
    <w:rsid w:val="008635C5"/>
    <w:rsid w:val="00864019"/>
    <w:rsid w:val="00864713"/>
    <w:rsid w:val="008669EC"/>
    <w:rsid w:val="00871668"/>
    <w:rsid w:val="00871B17"/>
    <w:rsid w:val="00875E2F"/>
    <w:rsid w:val="0088000E"/>
    <w:rsid w:val="008802DB"/>
    <w:rsid w:val="008814B4"/>
    <w:rsid w:val="00881EF3"/>
    <w:rsid w:val="00882063"/>
    <w:rsid w:val="00882090"/>
    <w:rsid w:val="0088534B"/>
    <w:rsid w:val="00893BE9"/>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ED9"/>
    <w:rsid w:val="008C3F40"/>
    <w:rsid w:val="008C5949"/>
    <w:rsid w:val="008C72E9"/>
    <w:rsid w:val="008D0786"/>
    <w:rsid w:val="008D1E87"/>
    <w:rsid w:val="008D2A43"/>
    <w:rsid w:val="008D5398"/>
    <w:rsid w:val="008E1946"/>
    <w:rsid w:val="008E324E"/>
    <w:rsid w:val="008E48BE"/>
    <w:rsid w:val="008F0776"/>
    <w:rsid w:val="008F081E"/>
    <w:rsid w:val="008F0B45"/>
    <w:rsid w:val="008F16FE"/>
    <w:rsid w:val="008F5418"/>
    <w:rsid w:val="008F693F"/>
    <w:rsid w:val="00900F6F"/>
    <w:rsid w:val="00901216"/>
    <w:rsid w:val="009033DB"/>
    <w:rsid w:val="009050FC"/>
    <w:rsid w:val="009061E8"/>
    <w:rsid w:val="009068FD"/>
    <w:rsid w:val="00906D9D"/>
    <w:rsid w:val="0090747B"/>
    <w:rsid w:val="009117EB"/>
    <w:rsid w:val="00914248"/>
    <w:rsid w:val="009155CF"/>
    <w:rsid w:val="00915E57"/>
    <w:rsid w:val="00916FD3"/>
    <w:rsid w:val="0092338F"/>
    <w:rsid w:val="00923D95"/>
    <w:rsid w:val="00924751"/>
    <w:rsid w:val="009248FB"/>
    <w:rsid w:val="00924E6C"/>
    <w:rsid w:val="00925A77"/>
    <w:rsid w:val="00925F35"/>
    <w:rsid w:val="00926812"/>
    <w:rsid w:val="00931F67"/>
    <w:rsid w:val="00935985"/>
    <w:rsid w:val="00935F33"/>
    <w:rsid w:val="009362F3"/>
    <w:rsid w:val="009405B6"/>
    <w:rsid w:val="009407D0"/>
    <w:rsid w:val="00940FA0"/>
    <w:rsid w:val="00941593"/>
    <w:rsid w:val="00942955"/>
    <w:rsid w:val="00944C23"/>
    <w:rsid w:val="009454B2"/>
    <w:rsid w:val="00950F48"/>
    <w:rsid w:val="009528A7"/>
    <w:rsid w:val="00954345"/>
    <w:rsid w:val="00954608"/>
    <w:rsid w:val="00954A1A"/>
    <w:rsid w:val="00955D77"/>
    <w:rsid w:val="0095614B"/>
    <w:rsid w:val="00957650"/>
    <w:rsid w:val="009576A5"/>
    <w:rsid w:val="009646CD"/>
    <w:rsid w:val="00966B5F"/>
    <w:rsid w:val="00971DD6"/>
    <w:rsid w:val="009736B2"/>
    <w:rsid w:val="00974C1C"/>
    <w:rsid w:val="00975DBB"/>
    <w:rsid w:val="00976759"/>
    <w:rsid w:val="0097717C"/>
    <w:rsid w:val="0098108F"/>
    <w:rsid w:val="00981A54"/>
    <w:rsid w:val="009833E6"/>
    <w:rsid w:val="00983B18"/>
    <w:rsid w:val="00984913"/>
    <w:rsid w:val="00984D1B"/>
    <w:rsid w:val="00992035"/>
    <w:rsid w:val="00994884"/>
    <w:rsid w:val="00995791"/>
    <w:rsid w:val="00995D58"/>
    <w:rsid w:val="009960B8"/>
    <w:rsid w:val="009A0804"/>
    <w:rsid w:val="009A27AC"/>
    <w:rsid w:val="009B1072"/>
    <w:rsid w:val="009B5B3E"/>
    <w:rsid w:val="009B62A8"/>
    <w:rsid w:val="009B6425"/>
    <w:rsid w:val="009B6E46"/>
    <w:rsid w:val="009B7022"/>
    <w:rsid w:val="009B7DB7"/>
    <w:rsid w:val="009C07A6"/>
    <w:rsid w:val="009C1554"/>
    <w:rsid w:val="009C26BC"/>
    <w:rsid w:val="009C4D4D"/>
    <w:rsid w:val="009C50BE"/>
    <w:rsid w:val="009C5DF4"/>
    <w:rsid w:val="009C73AE"/>
    <w:rsid w:val="009C73B0"/>
    <w:rsid w:val="009C7E42"/>
    <w:rsid w:val="009D3296"/>
    <w:rsid w:val="009D35CB"/>
    <w:rsid w:val="009D4B88"/>
    <w:rsid w:val="009D6143"/>
    <w:rsid w:val="009D63EC"/>
    <w:rsid w:val="009E088D"/>
    <w:rsid w:val="009E12B1"/>
    <w:rsid w:val="009E19A9"/>
    <w:rsid w:val="009F06DD"/>
    <w:rsid w:val="009F0753"/>
    <w:rsid w:val="009F4803"/>
    <w:rsid w:val="009F4B35"/>
    <w:rsid w:val="009F5489"/>
    <w:rsid w:val="009F6E9C"/>
    <w:rsid w:val="009F755C"/>
    <w:rsid w:val="009F7686"/>
    <w:rsid w:val="00A007BA"/>
    <w:rsid w:val="00A008E4"/>
    <w:rsid w:val="00A0092F"/>
    <w:rsid w:val="00A00CAB"/>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3A96"/>
    <w:rsid w:val="00A34410"/>
    <w:rsid w:val="00A37CAA"/>
    <w:rsid w:val="00A427B3"/>
    <w:rsid w:val="00A536DE"/>
    <w:rsid w:val="00A62185"/>
    <w:rsid w:val="00A635CB"/>
    <w:rsid w:val="00A66D80"/>
    <w:rsid w:val="00A73FDE"/>
    <w:rsid w:val="00A74CEE"/>
    <w:rsid w:val="00A74F77"/>
    <w:rsid w:val="00A754C0"/>
    <w:rsid w:val="00A75F7B"/>
    <w:rsid w:val="00A8134C"/>
    <w:rsid w:val="00A81532"/>
    <w:rsid w:val="00A820B6"/>
    <w:rsid w:val="00A83F89"/>
    <w:rsid w:val="00A868E9"/>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6762"/>
    <w:rsid w:val="00AB72F3"/>
    <w:rsid w:val="00AC2575"/>
    <w:rsid w:val="00AC26C9"/>
    <w:rsid w:val="00AC3445"/>
    <w:rsid w:val="00AC41BE"/>
    <w:rsid w:val="00AC5C36"/>
    <w:rsid w:val="00AC797C"/>
    <w:rsid w:val="00AD0215"/>
    <w:rsid w:val="00AD4112"/>
    <w:rsid w:val="00AD48E5"/>
    <w:rsid w:val="00AD60A1"/>
    <w:rsid w:val="00AD7F4D"/>
    <w:rsid w:val="00AE0CEE"/>
    <w:rsid w:val="00AE197F"/>
    <w:rsid w:val="00AE204B"/>
    <w:rsid w:val="00AE39E9"/>
    <w:rsid w:val="00AE76BF"/>
    <w:rsid w:val="00AF24D0"/>
    <w:rsid w:val="00AF2D79"/>
    <w:rsid w:val="00AF5F21"/>
    <w:rsid w:val="00AF6C62"/>
    <w:rsid w:val="00B011F5"/>
    <w:rsid w:val="00B023A3"/>
    <w:rsid w:val="00B030C4"/>
    <w:rsid w:val="00B050A6"/>
    <w:rsid w:val="00B05C5C"/>
    <w:rsid w:val="00B10425"/>
    <w:rsid w:val="00B104A9"/>
    <w:rsid w:val="00B10B16"/>
    <w:rsid w:val="00B11585"/>
    <w:rsid w:val="00B12AEB"/>
    <w:rsid w:val="00B13558"/>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601AF"/>
    <w:rsid w:val="00B60855"/>
    <w:rsid w:val="00B6087B"/>
    <w:rsid w:val="00B62D81"/>
    <w:rsid w:val="00B63451"/>
    <w:rsid w:val="00B659DE"/>
    <w:rsid w:val="00B675DB"/>
    <w:rsid w:val="00B71C3E"/>
    <w:rsid w:val="00B75F6D"/>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B1221"/>
    <w:rsid w:val="00BB2086"/>
    <w:rsid w:val="00BB4A3B"/>
    <w:rsid w:val="00BB51BF"/>
    <w:rsid w:val="00BB5592"/>
    <w:rsid w:val="00BB5CE1"/>
    <w:rsid w:val="00BB7592"/>
    <w:rsid w:val="00BC0BCD"/>
    <w:rsid w:val="00BC109A"/>
    <w:rsid w:val="00BC1AFF"/>
    <w:rsid w:val="00BC2ACE"/>
    <w:rsid w:val="00BC2F42"/>
    <w:rsid w:val="00BC347C"/>
    <w:rsid w:val="00BC3CC1"/>
    <w:rsid w:val="00BC594D"/>
    <w:rsid w:val="00BC7270"/>
    <w:rsid w:val="00BC7468"/>
    <w:rsid w:val="00BD2AAB"/>
    <w:rsid w:val="00BD3A48"/>
    <w:rsid w:val="00BD42C6"/>
    <w:rsid w:val="00BD45B9"/>
    <w:rsid w:val="00BD635D"/>
    <w:rsid w:val="00BD657E"/>
    <w:rsid w:val="00BE0FE0"/>
    <w:rsid w:val="00BE3779"/>
    <w:rsid w:val="00BE556D"/>
    <w:rsid w:val="00BE67E4"/>
    <w:rsid w:val="00BE694E"/>
    <w:rsid w:val="00BF05B6"/>
    <w:rsid w:val="00BF1364"/>
    <w:rsid w:val="00BF21FF"/>
    <w:rsid w:val="00BF29E2"/>
    <w:rsid w:val="00BF2FF3"/>
    <w:rsid w:val="00BF59F0"/>
    <w:rsid w:val="00BF5D0F"/>
    <w:rsid w:val="00BF7C3A"/>
    <w:rsid w:val="00C018C3"/>
    <w:rsid w:val="00C02CD3"/>
    <w:rsid w:val="00C1026B"/>
    <w:rsid w:val="00C117D2"/>
    <w:rsid w:val="00C11AEE"/>
    <w:rsid w:val="00C12E1B"/>
    <w:rsid w:val="00C137A0"/>
    <w:rsid w:val="00C15795"/>
    <w:rsid w:val="00C15905"/>
    <w:rsid w:val="00C16DF8"/>
    <w:rsid w:val="00C16E13"/>
    <w:rsid w:val="00C1700B"/>
    <w:rsid w:val="00C17CBF"/>
    <w:rsid w:val="00C225A9"/>
    <w:rsid w:val="00C229A7"/>
    <w:rsid w:val="00C2752B"/>
    <w:rsid w:val="00C27573"/>
    <w:rsid w:val="00C31ED3"/>
    <w:rsid w:val="00C3528F"/>
    <w:rsid w:val="00C355A7"/>
    <w:rsid w:val="00C356D2"/>
    <w:rsid w:val="00C35900"/>
    <w:rsid w:val="00C35FC1"/>
    <w:rsid w:val="00C37771"/>
    <w:rsid w:val="00C37EC9"/>
    <w:rsid w:val="00C416DE"/>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5967"/>
    <w:rsid w:val="00C56886"/>
    <w:rsid w:val="00C57A84"/>
    <w:rsid w:val="00C6015C"/>
    <w:rsid w:val="00C602E0"/>
    <w:rsid w:val="00C6139D"/>
    <w:rsid w:val="00C62349"/>
    <w:rsid w:val="00C63048"/>
    <w:rsid w:val="00C648B4"/>
    <w:rsid w:val="00C64AC0"/>
    <w:rsid w:val="00C650ED"/>
    <w:rsid w:val="00C65A58"/>
    <w:rsid w:val="00C7152D"/>
    <w:rsid w:val="00C72C84"/>
    <w:rsid w:val="00C828EF"/>
    <w:rsid w:val="00C8446B"/>
    <w:rsid w:val="00C8524B"/>
    <w:rsid w:val="00C90C0C"/>
    <w:rsid w:val="00C919FD"/>
    <w:rsid w:val="00C91A60"/>
    <w:rsid w:val="00C93133"/>
    <w:rsid w:val="00C9617E"/>
    <w:rsid w:val="00C96F9C"/>
    <w:rsid w:val="00CA0DCA"/>
    <w:rsid w:val="00CA1CFE"/>
    <w:rsid w:val="00CA216D"/>
    <w:rsid w:val="00CA461F"/>
    <w:rsid w:val="00CA51E6"/>
    <w:rsid w:val="00CB0962"/>
    <w:rsid w:val="00CB21CD"/>
    <w:rsid w:val="00CB28AE"/>
    <w:rsid w:val="00CB2A40"/>
    <w:rsid w:val="00CB5C8C"/>
    <w:rsid w:val="00CB5DC4"/>
    <w:rsid w:val="00CB6B00"/>
    <w:rsid w:val="00CB7171"/>
    <w:rsid w:val="00CB72ED"/>
    <w:rsid w:val="00CC2D8A"/>
    <w:rsid w:val="00CC3576"/>
    <w:rsid w:val="00CC361A"/>
    <w:rsid w:val="00CC3D4E"/>
    <w:rsid w:val="00CC648B"/>
    <w:rsid w:val="00CD3B05"/>
    <w:rsid w:val="00CD3E24"/>
    <w:rsid w:val="00CD434E"/>
    <w:rsid w:val="00CD4C78"/>
    <w:rsid w:val="00CD6C49"/>
    <w:rsid w:val="00CD7A56"/>
    <w:rsid w:val="00CE151F"/>
    <w:rsid w:val="00CE42C3"/>
    <w:rsid w:val="00CE5571"/>
    <w:rsid w:val="00CE62C9"/>
    <w:rsid w:val="00CE7181"/>
    <w:rsid w:val="00CE7595"/>
    <w:rsid w:val="00CF18AB"/>
    <w:rsid w:val="00CF1D6B"/>
    <w:rsid w:val="00CF2A58"/>
    <w:rsid w:val="00CF4577"/>
    <w:rsid w:val="00CF4588"/>
    <w:rsid w:val="00CF5078"/>
    <w:rsid w:val="00CF5B9C"/>
    <w:rsid w:val="00D00ED4"/>
    <w:rsid w:val="00D04C0B"/>
    <w:rsid w:val="00D04C7A"/>
    <w:rsid w:val="00D13C36"/>
    <w:rsid w:val="00D15AD5"/>
    <w:rsid w:val="00D16F02"/>
    <w:rsid w:val="00D17400"/>
    <w:rsid w:val="00D21512"/>
    <w:rsid w:val="00D22ED6"/>
    <w:rsid w:val="00D22EDB"/>
    <w:rsid w:val="00D24702"/>
    <w:rsid w:val="00D2558E"/>
    <w:rsid w:val="00D2655B"/>
    <w:rsid w:val="00D311F2"/>
    <w:rsid w:val="00D336DC"/>
    <w:rsid w:val="00D34234"/>
    <w:rsid w:val="00D34497"/>
    <w:rsid w:val="00D34956"/>
    <w:rsid w:val="00D35DE4"/>
    <w:rsid w:val="00D3649D"/>
    <w:rsid w:val="00D367C3"/>
    <w:rsid w:val="00D401C8"/>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3928"/>
    <w:rsid w:val="00D65A01"/>
    <w:rsid w:val="00D668BF"/>
    <w:rsid w:val="00D71B36"/>
    <w:rsid w:val="00D74F2A"/>
    <w:rsid w:val="00D750DF"/>
    <w:rsid w:val="00D7562C"/>
    <w:rsid w:val="00D77EFB"/>
    <w:rsid w:val="00D809CA"/>
    <w:rsid w:val="00D812D4"/>
    <w:rsid w:val="00D83F72"/>
    <w:rsid w:val="00D8759A"/>
    <w:rsid w:val="00D91989"/>
    <w:rsid w:val="00D928AD"/>
    <w:rsid w:val="00D933BC"/>
    <w:rsid w:val="00D942D7"/>
    <w:rsid w:val="00D9444A"/>
    <w:rsid w:val="00D95D29"/>
    <w:rsid w:val="00D95F01"/>
    <w:rsid w:val="00D96D28"/>
    <w:rsid w:val="00D970CE"/>
    <w:rsid w:val="00DA0BE7"/>
    <w:rsid w:val="00DA36F4"/>
    <w:rsid w:val="00DA44FB"/>
    <w:rsid w:val="00DA557E"/>
    <w:rsid w:val="00DB1BE5"/>
    <w:rsid w:val="00DB3A5A"/>
    <w:rsid w:val="00DB41F1"/>
    <w:rsid w:val="00DB4674"/>
    <w:rsid w:val="00DB6774"/>
    <w:rsid w:val="00DC0069"/>
    <w:rsid w:val="00DC458C"/>
    <w:rsid w:val="00DC45EC"/>
    <w:rsid w:val="00DC4C70"/>
    <w:rsid w:val="00DC4C84"/>
    <w:rsid w:val="00DC5A20"/>
    <w:rsid w:val="00DC67B9"/>
    <w:rsid w:val="00DC68AF"/>
    <w:rsid w:val="00DC6D28"/>
    <w:rsid w:val="00DC73A5"/>
    <w:rsid w:val="00DC7579"/>
    <w:rsid w:val="00DC7C36"/>
    <w:rsid w:val="00DD12E5"/>
    <w:rsid w:val="00DD20F8"/>
    <w:rsid w:val="00DD24A2"/>
    <w:rsid w:val="00DD6EAA"/>
    <w:rsid w:val="00DD6EB6"/>
    <w:rsid w:val="00DE49EE"/>
    <w:rsid w:val="00DE7C89"/>
    <w:rsid w:val="00DF0E19"/>
    <w:rsid w:val="00DF1040"/>
    <w:rsid w:val="00DF1211"/>
    <w:rsid w:val="00DF2746"/>
    <w:rsid w:val="00DF2B17"/>
    <w:rsid w:val="00DF411E"/>
    <w:rsid w:val="00DF70A8"/>
    <w:rsid w:val="00E00EA0"/>
    <w:rsid w:val="00E01C60"/>
    <w:rsid w:val="00E0209A"/>
    <w:rsid w:val="00E031FD"/>
    <w:rsid w:val="00E03DC5"/>
    <w:rsid w:val="00E06144"/>
    <w:rsid w:val="00E06DA2"/>
    <w:rsid w:val="00E07A30"/>
    <w:rsid w:val="00E15018"/>
    <w:rsid w:val="00E151BC"/>
    <w:rsid w:val="00E206BF"/>
    <w:rsid w:val="00E2135C"/>
    <w:rsid w:val="00E21B06"/>
    <w:rsid w:val="00E22F83"/>
    <w:rsid w:val="00E2374E"/>
    <w:rsid w:val="00E24BA2"/>
    <w:rsid w:val="00E24FB1"/>
    <w:rsid w:val="00E263AD"/>
    <w:rsid w:val="00E31F43"/>
    <w:rsid w:val="00E32642"/>
    <w:rsid w:val="00E327D3"/>
    <w:rsid w:val="00E334EB"/>
    <w:rsid w:val="00E36681"/>
    <w:rsid w:val="00E368A3"/>
    <w:rsid w:val="00E40D55"/>
    <w:rsid w:val="00E433B9"/>
    <w:rsid w:val="00E43B1B"/>
    <w:rsid w:val="00E4400D"/>
    <w:rsid w:val="00E459D6"/>
    <w:rsid w:val="00E46CDA"/>
    <w:rsid w:val="00E46DF6"/>
    <w:rsid w:val="00E510E3"/>
    <w:rsid w:val="00E52D6A"/>
    <w:rsid w:val="00E53FCE"/>
    <w:rsid w:val="00E5437C"/>
    <w:rsid w:val="00E54A4A"/>
    <w:rsid w:val="00E60AED"/>
    <w:rsid w:val="00E63069"/>
    <w:rsid w:val="00E63E43"/>
    <w:rsid w:val="00E65E32"/>
    <w:rsid w:val="00E661AC"/>
    <w:rsid w:val="00E66CF0"/>
    <w:rsid w:val="00E6701D"/>
    <w:rsid w:val="00E67236"/>
    <w:rsid w:val="00E67F15"/>
    <w:rsid w:val="00E70A46"/>
    <w:rsid w:val="00E71601"/>
    <w:rsid w:val="00E757B7"/>
    <w:rsid w:val="00E763A2"/>
    <w:rsid w:val="00E76D85"/>
    <w:rsid w:val="00E775D9"/>
    <w:rsid w:val="00E820E7"/>
    <w:rsid w:val="00E8646D"/>
    <w:rsid w:val="00E864C8"/>
    <w:rsid w:val="00E908F8"/>
    <w:rsid w:val="00E913EB"/>
    <w:rsid w:val="00E92250"/>
    <w:rsid w:val="00E93B40"/>
    <w:rsid w:val="00E94A5F"/>
    <w:rsid w:val="00E96542"/>
    <w:rsid w:val="00E966C5"/>
    <w:rsid w:val="00E96A0B"/>
    <w:rsid w:val="00EA046D"/>
    <w:rsid w:val="00EA142A"/>
    <w:rsid w:val="00EA2ACE"/>
    <w:rsid w:val="00EA5E67"/>
    <w:rsid w:val="00EA5EDA"/>
    <w:rsid w:val="00EA73F5"/>
    <w:rsid w:val="00EB20D2"/>
    <w:rsid w:val="00EB29FD"/>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E29E3"/>
    <w:rsid w:val="00EE2D9D"/>
    <w:rsid w:val="00EE48ED"/>
    <w:rsid w:val="00EE49AD"/>
    <w:rsid w:val="00EE5779"/>
    <w:rsid w:val="00EE79D8"/>
    <w:rsid w:val="00EE7FE7"/>
    <w:rsid w:val="00EF5680"/>
    <w:rsid w:val="00EF57BE"/>
    <w:rsid w:val="00EF719E"/>
    <w:rsid w:val="00F00079"/>
    <w:rsid w:val="00F01D84"/>
    <w:rsid w:val="00F021C6"/>
    <w:rsid w:val="00F02EBB"/>
    <w:rsid w:val="00F05F9D"/>
    <w:rsid w:val="00F06D14"/>
    <w:rsid w:val="00F1000B"/>
    <w:rsid w:val="00F13582"/>
    <w:rsid w:val="00F1472A"/>
    <w:rsid w:val="00F14E32"/>
    <w:rsid w:val="00F14ED3"/>
    <w:rsid w:val="00F156D9"/>
    <w:rsid w:val="00F15DB1"/>
    <w:rsid w:val="00F16A79"/>
    <w:rsid w:val="00F218FB"/>
    <w:rsid w:val="00F245EF"/>
    <w:rsid w:val="00F270F2"/>
    <w:rsid w:val="00F2772C"/>
    <w:rsid w:val="00F33A42"/>
    <w:rsid w:val="00F35093"/>
    <w:rsid w:val="00F36353"/>
    <w:rsid w:val="00F367B5"/>
    <w:rsid w:val="00F43AF7"/>
    <w:rsid w:val="00F51244"/>
    <w:rsid w:val="00F51871"/>
    <w:rsid w:val="00F52141"/>
    <w:rsid w:val="00F524F5"/>
    <w:rsid w:val="00F56FD6"/>
    <w:rsid w:val="00F57F87"/>
    <w:rsid w:val="00F61B36"/>
    <w:rsid w:val="00F620B0"/>
    <w:rsid w:val="00F6213C"/>
    <w:rsid w:val="00F62CF2"/>
    <w:rsid w:val="00F65DD8"/>
    <w:rsid w:val="00F667AD"/>
    <w:rsid w:val="00F67BC5"/>
    <w:rsid w:val="00F70917"/>
    <w:rsid w:val="00F709F1"/>
    <w:rsid w:val="00F72758"/>
    <w:rsid w:val="00F72C15"/>
    <w:rsid w:val="00F74149"/>
    <w:rsid w:val="00F748E4"/>
    <w:rsid w:val="00F75093"/>
    <w:rsid w:val="00F75801"/>
    <w:rsid w:val="00F765D7"/>
    <w:rsid w:val="00F80785"/>
    <w:rsid w:val="00F81C71"/>
    <w:rsid w:val="00F82C0A"/>
    <w:rsid w:val="00F84D66"/>
    <w:rsid w:val="00F861AA"/>
    <w:rsid w:val="00F97A5E"/>
    <w:rsid w:val="00F97CE0"/>
    <w:rsid w:val="00F97D29"/>
    <w:rsid w:val="00FA1A55"/>
    <w:rsid w:val="00FA22B8"/>
    <w:rsid w:val="00FA2732"/>
    <w:rsid w:val="00FA3914"/>
    <w:rsid w:val="00FA4106"/>
    <w:rsid w:val="00FA5219"/>
    <w:rsid w:val="00FB21B9"/>
    <w:rsid w:val="00FB2F24"/>
    <w:rsid w:val="00FB3E17"/>
    <w:rsid w:val="00FB6D67"/>
    <w:rsid w:val="00FC0D74"/>
    <w:rsid w:val="00FC3859"/>
    <w:rsid w:val="00FC4CFC"/>
    <w:rsid w:val="00FC5362"/>
    <w:rsid w:val="00FC6611"/>
    <w:rsid w:val="00FC6973"/>
    <w:rsid w:val="00FC6D26"/>
    <w:rsid w:val="00FC7287"/>
    <w:rsid w:val="00FC7903"/>
    <w:rsid w:val="00FD1F37"/>
    <w:rsid w:val="00FD4D68"/>
    <w:rsid w:val="00FD6680"/>
    <w:rsid w:val="00FE016A"/>
    <w:rsid w:val="00FE1CEB"/>
    <w:rsid w:val="00FE2212"/>
    <w:rsid w:val="00FE2404"/>
    <w:rsid w:val="00FE2A36"/>
    <w:rsid w:val="00FE3A66"/>
    <w:rsid w:val="00FE3E35"/>
    <w:rsid w:val="00FE609E"/>
    <w:rsid w:val="00FF018E"/>
    <w:rsid w:val="00FF1291"/>
    <w:rsid w:val="00FF274F"/>
    <w:rsid w:val="00FF2AEE"/>
    <w:rsid w:val="00FF3508"/>
    <w:rsid w:val="00FF4799"/>
    <w:rsid w:val="00FF56AB"/>
    <w:rsid w:val="00FF5CAA"/>
    <w:rsid w:val="00FF5FD7"/>
    <w:rsid w:val="00FF7152"/>
    <w:rsid w:val="00FF7414"/>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cs.microsoft.com/en-us/azure/virtual-machines/capacity-reservation-overview" TargetMode="Externa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hyperlink" Target="https://docs.vmware.com/en/VMware-vSphere/6.7/vsan-671-administration-guide.pdf"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E52A5D71-506B-4BFE-8BD0-CEECCAE3F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3.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125</TotalTime>
  <Pages>104</Pages>
  <Words>22388</Words>
  <Characters>127612</Characters>
  <Application>Microsoft Office Word</Application>
  <DocSecurity>8</DocSecurity>
  <Lines>1063</Lines>
  <Paragraphs>299</Paragraphs>
  <ScaleCrop>false</ScaleCrop>
  <Company/>
  <LinksUpToDate>false</LinksUpToDate>
  <CharactersWithSpaces>149701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120</cp:revision>
  <dcterms:created xsi:type="dcterms:W3CDTF">2024-01-09T21:24:00Z</dcterms:created>
  <dcterms:modified xsi:type="dcterms:W3CDTF">2024-11-22T23:43:00Z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